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47A" w:rsidRDefault="000D247A" w:rsidP="00C81C59">
      <w:pPr>
        <w:tabs>
          <w:tab w:val="left" w:pos="3402"/>
        </w:tabs>
        <w:spacing w:after="49" w:line="235" w:lineRule="auto"/>
        <w:ind w:right="6035"/>
        <w:jc w:val="left"/>
        <w:rPr>
          <w:sz w:val="22"/>
        </w:rPr>
      </w:pPr>
    </w:p>
    <w:p w:rsidR="000D247A" w:rsidRDefault="000D247A" w:rsidP="00C81C59">
      <w:pPr>
        <w:tabs>
          <w:tab w:val="left" w:pos="3402"/>
        </w:tabs>
        <w:spacing w:after="49" w:line="235" w:lineRule="auto"/>
        <w:ind w:right="6035"/>
        <w:jc w:val="left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9899650" cy="6996811"/>
            <wp:effectExtent l="19050" t="0" r="6350" b="0"/>
            <wp:docPr id="1" name="Рисунок 1" descr="C:\Documents and Settings\Admin\Рабочий стол\РП 2018\матема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П 2018\математика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0" cy="6996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519" w:rsidRDefault="00C81C59" w:rsidP="00C81C59">
      <w:pPr>
        <w:tabs>
          <w:tab w:val="left" w:pos="3402"/>
        </w:tabs>
        <w:spacing w:after="49" w:line="235" w:lineRule="auto"/>
        <w:ind w:right="6035"/>
        <w:jc w:val="left"/>
      </w:pPr>
      <w:r>
        <w:rPr>
          <w:b/>
        </w:rPr>
        <w:lastRenderedPageBreak/>
        <w:t xml:space="preserve">                                </w:t>
      </w:r>
      <w:r w:rsidR="00620A37">
        <w:rPr>
          <w:b/>
        </w:rPr>
        <w:t>Учебно – т</w:t>
      </w:r>
      <w:r w:rsidR="00EF18FC">
        <w:rPr>
          <w:b/>
        </w:rPr>
        <w:t>ематическое планирование</w:t>
      </w:r>
      <w:r>
        <w:rPr>
          <w:b/>
        </w:rPr>
        <w:t xml:space="preserve">  </w:t>
      </w:r>
      <w:r w:rsidR="00EF18FC">
        <w:rPr>
          <w:b/>
        </w:rPr>
        <w:t xml:space="preserve"> </w:t>
      </w:r>
      <w:bookmarkStart w:id="0" w:name="_GoBack"/>
      <w:bookmarkEnd w:id="0"/>
      <w:r w:rsidR="00620A37">
        <w:rPr>
          <w:b/>
        </w:rPr>
        <w:t xml:space="preserve">по </w:t>
      </w:r>
      <w:r>
        <w:rPr>
          <w:b/>
        </w:rPr>
        <w:t xml:space="preserve">     </w:t>
      </w:r>
      <w:r w:rsidR="00620A37">
        <w:rPr>
          <w:b/>
        </w:rPr>
        <w:t>математике</w:t>
      </w:r>
    </w:p>
    <w:p w:rsidR="009E5519" w:rsidRDefault="00C81C59">
      <w:pPr>
        <w:spacing w:after="49" w:line="235" w:lineRule="auto"/>
        <w:ind w:left="108" w:right="-15"/>
        <w:jc w:val="left"/>
      </w:pPr>
      <w:r>
        <w:rPr>
          <w:b/>
        </w:rPr>
        <w:t xml:space="preserve">             </w:t>
      </w:r>
      <w:r w:rsidR="00620A37">
        <w:rPr>
          <w:b/>
        </w:rPr>
        <w:t>Класс</w:t>
      </w:r>
      <w:r w:rsidR="00620A37">
        <w:t xml:space="preserve">  - 1 </w:t>
      </w:r>
    </w:p>
    <w:p w:rsidR="009E5519" w:rsidRDefault="00C81C59">
      <w:pPr>
        <w:spacing w:after="49" w:line="235" w:lineRule="auto"/>
        <w:ind w:left="818" w:right="7825" w:hanging="720"/>
        <w:jc w:val="left"/>
      </w:pPr>
      <w:r>
        <w:rPr>
          <w:b/>
        </w:rPr>
        <w:t xml:space="preserve">             </w:t>
      </w:r>
      <w:r w:rsidR="00620A37">
        <w:rPr>
          <w:b/>
        </w:rPr>
        <w:t>Количество часов:</w:t>
      </w:r>
      <w:r w:rsidR="00620A37">
        <w:t xml:space="preserve"> всего – 132   часа; в неделю – 4 часа </w:t>
      </w:r>
      <w:r w:rsidR="00620A37">
        <w:rPr>
          <w:b/>
        </w:rPr>
        <w:t>Плановых контрольных работ</w:t>
      </w:r>
      <w:r w:rsidR="00620A37">
        <w:t xml:space="preserve"> –  1.  </w:t>
      </w:r>
    </w:p>
    <w:p w:rsidR="009E5519" w:rsidRDefault="00620A37">
      <w:pPr>
        <w:spacing w:after="49" w:line="235" w:lineRule="auto"/>
        <w:ind w:left="108" w:right="-15"/>
        <w:jc w:val="left"/>
      </w:pPr>
      <w:r>
        <w:rPr>
          <w:b/>
        </w:rPr>
        <w:t xml:space="preserve">            Планирование составлено на основе:</w:t>
      </w:r>
    </w:p>
    <w:p w:rsidR="009E5519" w:rsidRDefault="00620A37">
      <w:pPr>
        <w:numPr>
          <w:ilvl w:val="0"/>
          <w:numId w:val="1"/>
        </w:numPr>
        <w:ind w:left="818" w:hanging="360"/>
      </w:pPr>
      <w:r>
        <w:t xml:space="preserve">Федерального  государственного образовательного стандарта начального общего образования,  утвержденного Приказом Минобразования РФ  Минобрнауки России от 6 октября 2009г., №373(зарегистрирован в Минюсте России 22 декабря 2009г. № </w:t>
      </w:r>
    </w:p>
    <w:p w:rsidR="009E5519" w:rsidRDefault="00620A37">
      <w:pPr>
        <w:ind w:left="829"/>
      </w:pPr>
      <w:r>
        <w:t xml:space="preserve">17785); </w:t>
      </w:r>
    </w:p>
    <w:p w:rsidR="009E5519" w:rsidRDefault="00620A37">
      <w:pPr>
        <w:numPr>
          <w:ilvl w:val="0"/>
          <w:numId w:val="1"/>
        </w:numPr>
        <w:ind w:left="818" w:hanging="360"/>
      </w:pPr>
      <w:r>
        <w:t xml:space="preserve">Примерной программы по учебным предметам. Начальная школа. Часть1.-5-е изд., перераб.-Москва «Просвещение» 2011.(Стандарты второго поколения);  </w:t>
      </w:r>
    </w:p>
    <w:p w:rsidR="009E5519" w:rsidRDefault="00620A37">
      <w:pPr>
        <w:numPr>
          <w:ilvl w:val="0"/>
          <w:numId w:val="1"/>
        </w:numPr>
        <w:ind w:left="818" w:hanging="360"/>
      </w:pPr>
      <w: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 </w:t>
      </w:r>
    </w:p>
    <w:p w:rsidR="009E5519" w:rsidRDefault="00620A37">
      <w:pPr>
        <w:numPr>
          <w:ilvl w:val="0"/>
          <w:numId w:val="1"/>
        </w:numPr>
        <w:ind w:left="818" w:hanging="360"/>
      </w:pPr>
      <w:r>
        <w:t xml:space="preserve">Авторской программы по математике  А. Л. Чекина, Р.Г. Чураковой ( «Программы по учебным предметам»,  М.:  Академкнига/учебник ,  2011 г. – Ч.1:240 с).   Проект  </w:t>
      </w:r>
      <w:r>
        <w:rPr>
          <w:u w:val="single" w:color="000000"/>
        </w:rPr>
        <w:t>«Перспективная начальная школа»</w:t>
      </w:r>
      <w:r>
        <w:t xml:space="preserve">,  соотнесѐнной с  требованиями Федерального государственного образовательного стандарта общего начального образования   (приказ Минобрнауки РФ № 373 от 6 октября 2009г)  </w:t>
      </w:r>
    </w:p>
    <w:p w:rsidR="009E5519" w:rsidRDefault="00620A37">
      <w:pPr>
        <w:numPr>
          <w:ilvl w:val="0"/>
          <w:numId w:val="1"/>
        </w:numPr>
        <w:ind w:left="818" w:hanging="360"/>
      </w:pPr>
      <w:r>
        <w:t>Учебного  плана  МБОУ «Сармановская  средняя общ</w:t>
      </w:r>
      <w:r w:rsidR="00C81C59">
        <w:t>еобразовательная школа » на 2018-2019</w:t>
      </w:r>
      <w:r>
        <w:t xml:space="preserve"> учебный год. </w:t>
      </w:r>
    </w:p>
    <w:p w:rsidR="009E5519" w:rsidRDefault="009E5519">
      <w:pPr>
        <w:spacing w:after="44" w:line="240" w:lineRule="auto"/>
        <w:ind w:left="819" w:firstLine="0"/>
        <w:jc w:val="left"/>
      </w:pPr>
    </w:p>
    <w:p w:rsidR="009E5519" w:rsidRDefault="00620A37">
      <w:pPr>
        <w:spacing w:after="200"/>
        <w:ind w:left="108"/>
      </w:pPr>
      <w:r>
        <w:rPr>
          <w:b/>
        </w:rPr>
        <w:t xml:space="preserve">             Учебник </w:t>
      </w:r>
      <w:r>
        <w:t>- Чекин А.Л. Математика. 1 класс: Учебник. В 2 ч. — М.: Академкнига/Учебник,  2011</w:t>
      </w:r>
    </w:p>
    <w:p w:rsidR="009E5519" w:rsidRDefault="009E5519">
      <w:pPr>
        <w:spacing w:after="198" w:line="240" w:lineRule="auto"/>
        <w:ind w:left="98" w:firstLine="0"/>
        <w:jc w:val="left"/>
      </w:pPr>
    </w:p>
    <w:p w:rsidR="009E5519" w:rsidRDefault="009E5519">
      <w:pPr>
        <w:spacing w:after="198" w:line="240" w:lineRule="auto"/>
        <w:ind w:left="98" w:firstLine="0"/>
        <w:jc w:val="left"/>
      </w:pPr>
    </w:p>
    <w:p w:rsidR="009E5519" w:rsidRDefault="009E5519">
      <w:pPr>
        <w:spacing w:after="202" w:line="240" w:lineRule="auto"/>
        <w:ind w:left="98" w:firstLine="0"/>
        <w:jc w:val="left"/>
      </w:pPr>
    </w:p>
    <w:p w:rsidR="009E5519" w:rsidRDefault="009E5519">
      <w:pPr>
        <w:spacing w:after="0" w:line="240" w:lineRule="auto"/>
        <w:ind w:left="0" w:firstLine="0"/>
        <w:jc w:val="center"/>
      </w:pPr>
    </w:p>
    <w:p w:rsidR="009E5519" w:rsidRDefault="009E5519">
      <w:pPr>
        <w:spacing w:after="0" w:line="240" w:lineRule="auto"/>
        <w:ind w:left="0" w:firstLine="0"/>
        <w:jc w:val="center"/>
      </w:pPr>
    </w:p>
    <w:p w:rsidR="009E5519" w:rsidRDefault="009E5519">
      <w:pPr>
        <w:spacing w:after="0" w:line="240" w:lineRule="auto"/>
        <w:ind w:left="0" w:firstLine="0"/>
        <w:jc w:val="center"/>
      </w:pPr>
    </w:p>
    <w:p w:rsidR="009E5519" w:rsidRDefault="009E5519">
      <w:pPr>
        <w:spacing w:after="0" w:line="240" w:lineRule="auto"/>
        <w:ind w:left="0" w:firstLine="0"/>
        <w:jc w:val="center"/>
      </w:pPr>
    </w:p>
    <w:p w:rsidR="009E5519" w:rsidRDefault="009E5519">
      <w:pPr>
        <w:spacing w:after="0" w:line="240" w:lineRule="auto"/>
        <w:ind w:left="0" w:firstLine="0"/>
        <w:jc w:val="center"/>
      </w:pPr>
    </w:p>
    <w:p w:rsidR="009E5519" w:rsidRDefault="009E5519">
      <w:pPr>
        <w:spacing w:after="0" w:line="240" w:lineRule="auto"/>
        <w:ind w:left="0" w:firstLine="0"/>
        <w:jc w:val="center"/>
      </w:pPr>
    </w:p>
    <w:p w:rsidR="009E5519" w:rsidRDefault="009E5519">
      <w:pPr>
        <w:spacing w:after="0" w:line="240" w:lineRule="auto"/>
        <w:ind w:left="0" w:firstLine="0"/>
        <w:jc w:val="center"/>
      </w:pPr>
    </w:p>
    <w:p w:rsidR="009E5519" w:rsidRDefault="009E5519">
      <w:pPr>
        <w:spacing w:after="0" w:line="240" w:lineRule="auto"/>
        <w:ind w:left="0" w:firstLine="0"/>
        <w:jc w:val="center"/>
      </w:pPr>
    </w:p>
    <w:p w:rsidR="009E5519" w:rsidRDefault="009E5519">
      <w:pPr>
        <w:spacing w:after="49" w:line="240" w:lineRule="auto"/>
        <w:ind w:left="0" w:firstLine="0"/>
        <w:jc w:val="center"/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9E5519" w:rsidRDefault="00620A37">
      <w:pPr>
        <w:spacing w:after="0" w:line="240" w:lineRule="auto"/>
        <w:ind w:left="10" w:right="-15"/>
        <w:jc w:val="center"/>
      </w:pPr>
      <w:r>
        <w:rPr>
          <w:b/>
        </w:rPr>
        <w:t xml:space="preserve">ПОЯСНИТЕЛЬНАЯ ЗАПИСКА </w:t>
      </w:r>
    </w:p>
    <w:p w:rsidR="009E5519" w:rsidRDefault="00620A37">
      <w:pPr>
        <w:ind w:left="108" w:right="1073"/>
      </w:pPr>
      <w:r>
        <w:t xml:space="preserve">      Рабочая программа по предмету «Математика» предназначена учащимся 1  класса (базовый уровень)  и рассчитана на 2017-2018 учебный год. Планирование составлено в соответствии с Законом РФ «Об образовании» ст.32 п.7,  требованиями Федерального государственного общеобразовательного стандарта начального общего образования, примерной программой по математике  и на основе  авторской программы УМК «Перспективная начальная школа» А.Л.Чекина, под ред, Р.Г.Чураковой,  учебным планом</w:t>
      </w:r>
      <w:r w:rsidR="00C81C59">
        <w:t xml:space="preserve"> МБОУ «Сармановская СОШ» на 2018-2019</w:t>
      </w:r>
      <w:r>
        <w:t xml:space="preserve"> учебный год. </w:t>
      </w:r>
    </w:p>
    <w:p w:rsidR="009E5519" w:rsidRDefault="00620A37">
      <w:pPr>
        <w:ind w:left="108"/>
      </w:pPr>
      <w:r>
        <w:t xml:space="preserve">Изучение математики в начальной школе имеет следующие </w:t>
      </w:r>
      <w:r>
        <w:rPr>
          <w:b/>
        </w:rPr>
        <w:t xml:space="preserve">цели: </w:t>
      </w:r>
    </w:p>
    <w:p w:rsidR="009E5519" w:rsidRDefault="00620A37">
      <w:pPr>
        <w:numPr>
          <w:ilvl w:val="0"/>
          <w:numId w:val="2"/>
        </w:numPr>
        <w:ind w:right="1073"/>
      </w:pPr>
      <w:r>
        <w:rPr>
          <w:u w:val="single" w:color="000000"/>
        </w:rPr>
        <w:t>Развитие у обучающихся познавательных действий</w:t>
      </w:r>
      <w:r>
        <w:t xml:space="preserve">: логических и алгоритмических (включая знаково-символические), а также аксиоматику,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моделирование, дифференциацию существенных и несущественных условий. </w:t>
      </w:r>
    </w:p>
    <w:p w:rsidR="009E5519" w:rsidRDefault="00620A37">
      <w:pPr>
        <w:numPr>
          <w:ilvl w:val="0"/>
          <w:numId w:val="2"/>
        </w:numPr>
        <w:ind w:right="1073"/>
      </w:pPr>
      <w:r>
        <w:rPr>
          <w:u w:val="single" w:color="000000"/>
        </w:rPr>
        <w:t>Математическое развитие младшего школьника</w:t>
      </w:r>
      <w:r>
        <w:t xml:space="preserve">: использование математических представлений для описания окружающей действительности в количественном и пространственном отношении; 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  </w:t>
      </w:r>
    </w:p>
    <w:p w:rsidR="009E5519" w:rsidRDefault="00620A37">
      <w:pPr>
        <w:numPr>
          <w:ilvl w:val="0"/>
          <w:numId w:val="2"/>
        </w:numPr>
        <w:ind w:right="1073"/>
      </w:pPr>
      <w:r>
        <w:rPr>
          <w:u w:val="single" w:color="000000"/>
        </w:rPr>
        <w:t>Освоениеначальных математических знаний</w:t>
      </w:r>
      <w:r>
        <w:t xml:space="preserve">: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  </w:t>
      </w:r>
    </w:p>
    <w:p w:rsidR="009E5519" w:rsidRDefault="00620A37">
      <w:pPr>
        <w:numPr>
          <w:ilvl w:val="0"/>
          <w:numId w:val="2"/>
        </w:numPr>
        <w:ind w:right="1073"/>
      </w:pPr>
      <w:r>
        <w:rPr>
          <w:u w:val="single" w:color="000000"/>
        </w:rPr>
        <w:t>Воспитание</w:t>
      </w:r>
      <w:r>
        <w:t>критичности мышления, интереса к умственному труду</w:t>
      </w:r>
      <w:r>
        <w:rPr>
          <w:i/>
        </w:rPr>
        <w:t xml:space="preserve">, </w:t>
      </w:r>
      <w:r>
        <w:t xml:space="preserve">интереса к математике, стремления использовать математические знания в повседневной жизни; </w:t>
      </w:r>
    </w:p>
    <w:p w:rsidR="009E5519" w:rsidRDefault="00620A37">
      <w:pPr>
        <w:numPr>
          <w:ilvl w:val="0"/>
          <w:numId w:val="2"/>
        </w:numPr>
        <w:ind w:right="1073"/>
      </w:pPr>
      <w:r>
        <w:rPr>
          <w:u w:val="single" w:color="000000"/>
        </w:rPr>
        <w:t>Формирование идейно-нравственных, культурных и этических принципов, норм поведения</w:t>
      </w:r>
      <w:r>
        <w:t>, которые складываются в ходе учебно</w:t>
      </w:r>
      <w:r w:rsidR="00C81C59">
        <w:t>-</w:t>
      </w:r>
      <w:r>
        <w:t xml:space="preserve">воспитательного процесса и готовят ученика к активной деятельности и непрерывному образованию в современном обществе. </w:t>
      </w:r>
    </w:p>
    <w:p w:rsidR="009E5519" w:rsidRDefault="00620A37">
      <w:pPr>
        <w:ind w:left="108" w:right="1081"/>
      </w:pPr>
      <w:r>
        <w:rPr>
          <w:b/>
        </w:rPr>
        <w:t xml:space="preserve">     Основные задачи</w:t>
      </w:r>
      <w:r>
        <w:t xml:space="preserve"> реализации содержания: Развитие математической речи, логического и алгоритмического мышления, воображения, обеспечение  первоначальных представлений о компьютерной грамотности      Программа рассчитана на 132 часа в год (4 часа в неделю). </w:t>
      </w:r>
    </w:p>
    <w:p w:rsidR="009E5519" w:rsidRDefault="00620A37">
      <w:pPr>
        <w:ind w:left="108" w:right="934"/>
      </w:pPr>
      <w:r>
        <w:t xml:space="preserve">     Для реализации Рабочей программы используется учебно-методический комплект – Математика Чекин А. Л., : 1 кл.:Учебник. В 2-х ч. — М.; Академкнига/ Учебник, 2013 г.</w:t>
      </w:r>
    </w:p>
    <w:p w:rsidR="009E5519" w:rsidRDefault="009E5519">
      <w:pPr>
        <w:spacing w:after="46" w:line="240" w:lineRule="auto"/>
        <w:ind w:left="98" w:firstLine="0"/>
        <w:jc w:val="left"/>
      </w:pPr>
    </w:p>
    <w:p w:rsidR="009E5519" w:rsidRDefault="00620A37">
      <w:pPr>
        <w:spacing w:after="200"/>
        <w:ind w:left="108" w:right="204"/>
      </w:pPr>
      <w:r>
        <w:rPr>
          <w:b/>
        </w:rPr>
        <w:t xml:space="preserve">Примечание: </w:t>
      </w:r>
      <w:r>
        <w:t xml:space="preserve"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утверждѐнного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 </w:t>
      </w:r>
    </w:p>
    <w:p w:rsidR="009E5519" w:rsidRDefault="009E5519">
      <w:pPr>
        <w:spacing w:after="0" w:line="240" w:lineRule="auto"/>
        <w:ind w:left="0" w:firstLine="0"/>
        <w:jc w:val="center"/>
      </w:pPr>
    </w:p>
    <w:p w:rsidR="009E5519" w:rsidRDefault="009E5519">
      <w:pPr>
        <w:spacing w:after="49" w:line="240" w:lineRule="auto"/>
        <w:ind w:left="0" w:firstLine="0"/>
        <w:jc w:val="center"/>
      </w:pPr>
    </w:p>
    <w:p w:rsidR="009E5519" w:rsidRDefault="00620A37">
      <w:pPr>
        <w:spacing w:after="49" w:line="235" w:lineRule="auto"/>
        <w:ind w:left="98" w:right="1476" w:firstLine="1772"/>
        <w:jc w:val="left"/>
      </w:pPr>
      <w:r>
        <w:rPr>
          <w:b/>
        </w:rPr>
        <w:t xml:space="preserve">Личностные, метапредметные и предметные результаты освоения учебного предмета «Математика»   </w:t>
      </w:r>
      <w:r>
        <w:rPr>
          <w:b/>
        </w:rPr>
        <w:tab/>
        <w:t>Личностные результаты</w:t>
      </w:r>
      <w:r>
        <w:t xml:space="preserve">. </w:t>
      </w:r>
    </w:p>
    <w:p w:rsidR="009E5519" w:rsidRDefault="00620A37">
      <w:pPr>
        <w:ind w:right="698"/>
      </w:pPr>
      <w:r>
        <w:t xml:space="preserve">Ученик научится (или получит возможность научиться) проявлять </w:t>
      </w:r>
      <w:r>
        <w:rPr>
          <w:i/>
        </w:rPr>
        <w:t>познавательную инициативу</w:t>
      </w:r>
      <w:r>
        <w:t xml:space="preserve"> в оказании помощи соученикам посредством системы заданий, ориентирующей младшего школьника на оказание помощи героям учебника (Маше или Мише) или своему соседу по парте.  </w:t>
      </w:r>
      <w:r>
        <w:rPr>
          <w:b/>
        </w:rPr>
        <w:t xml:space="preserve">Метапредметные результаты. </w:t>
      </w:r>
    </w:p>
    <w:p w:rsidR="009E5519" w:rsidRDefault="00620A37">
      <w:pPr>
        <w:ind w:left="367" w:right="762" w:firstLine="425"/>
      </w:pPr>
      <w:r>
        <w:rPr>
          <w:i/>
          <w:u w:val="single" w:color="000000"/>
        </w:rPr>
        <w:t>Регулятивные УУД</w:t>
      </w:r>
      <w:r>
        <w:rPr>
          <w:i/>
        </w:rPr>
        <w:t xml:space="preserve">. </w:t>
      </w:r>
      <w:r>
        <w:t xml:space="preserve">Система заданий, ориентирующая младшего школьника на </w:t>
      </w:r>
      <w:r>
        <w:rPr>
          <w:i/>
        </w:rPr>
        <w:t>проверку правильности</w:t>
      </w:r>
      <w:r>
        <w:t xml:space="preserve"> выполнения задания по правилу, алгоритму, с помощью таблицы, инструментов, рисунков и т.д. позволит ученику научится или получить возможность научиться </w:t>
      </w:r>
      <w:r>
        <w:rPr>
          <w:i/>
        </w:rPr>
        <w:t>контролировать свою деятельность</w:t>
      </w:r>
      <w:r>
        <w:t xml:space="preserve"> по ходу или результатам выполнения задания.  </w:t>
      </w:r>
    </w:p>
    <w:p w:rsidR="009E5519" w:rsidRDefault="00620A37">
      <w:r>
        <w:rPr>
          <w:b/>
        </w:rPr>
        <w:tab/>
      </w:r>
      <w:r>
        <w:rPr>
          <w:i/>
          <w:u w:val="single" w:color="000000"/>
        </w:rPr>
        <w:t>Познавательные УУД</w:t>
      </w:r>
      <w:r>
        <w:rPr>
          <w:i/>
        </w:rPr>
        <w:t>.</w:t>
      </w:r>
      <w:r>
        <w:t xml:space="preserve">Ученик научится или получит возможность научиться: </w:t>
      </w:r>
    </w:p>
    <w:p w:rsidR="009E5519" w:rsidRDefault="00620A37">
      <w:pPr>
        <w:numPr>
          <w:ilvl w:val="0"/>
          <w:numId w:val="3"/>
        </w:numPr>
        <w:spacing w:after="44" w:line="237" w:lineRule="auto"/>
        <w:ind w:right="76" w:hanging="139"/>
        <w:jc w:val="left"/>
      </w:pPr>
      <w:r>
        <w:rPr>
          <w:i/>
        </w:rPr>
        <w:t xml:space="preserve">подводить под понятие </w:t>
      </w:r>
      <w:r>
        <w:t xml:space="preserve">(формулировать правило) на основе выделения существенных признаков;  </w:t>
      </w:r>
      <w:r>
        <w:tab/>
        <w:t xml:space="preserve">- </w:t>
      </w:r>
      <w:r>
        <w:rPr>
          <w:i/>
        </w:rPr>
        <w:t xml:space="preserve">владеть общими приемами решения задач,выполнения заданий и вычислений: </w:t>
      </w:r>
    </w:p>
    <w:p w:rsidR="009E5519" w:rsidRDefault="00620A37">
      <w:r>
        <w:tab/>
        <w:t xml:space="preserve">а) выполнять задания с использованием материальных объектов (счетных палочек, указателей и др.);  </w:t>
      </w:r>
    </w:p>
    <w:p w:rsidR="009E5519" w:rsidRDefault="00620A37">
      <w:r>
        <w:tab/>
        <w:t xml:space="preserve">б) выполнять задания на основе рисунков и схем, выполненных самостоятельно; </w:t>
      </w:r>
    </w:p>
    <w:p w:rsidR="009E5519" w:rsidRDefault="00620A37">
      <w:r>
        <w:tab/>
        <w:t xml:space="preserve">в) выполнять задания на основе использования свойств арифметических действий; </w:t>
      </w:r>
    </w:p>
    <w:p w:rsidR="009E5519" w:rsidRDefault="00620A37">
      <w:pPr>
        <w:numPr>
          <w:ilvl w:val="0"/>
          <w:numId w:val="3"/>
        </w:numPr>
        <w:ind w:right="76" w:hanging="139"/>
        <w:jc w:val="left"/>
      </w:pPr>
      <w:r>
        <w:rPr>
          <w:i/>
        </w:rPr>
        <w:t>проводить сравнение, сериацию, классификации,</w:t>
      </w:r>
      <w:r>
        <w:t xml:space="preserve"> выбирая наиболее эффективный способ решения  или верное  решение (правильный ответ);   </w:t>
      </w:r>
    </w:p>
    <w:p w:rsidR="009E5519" w:rsidRDefault="00620A37">
      <w:pPr>
        <w:numPr>
          <w:ilvl w:val="0"/>
          <w:numId w:val="3"/>
        </w:numPr>
        <w:spacing w:after="44" w:line="237" w:lineRule="auto"/>
        <w:ind w:right="76" w:hanging="139"/>
        <w:jc w:val="left"/>
      </w:pPr>
      <w:r>
        <w:rPr>
          <w:i/>
        </w:rPr>
        <w:t xml:space="preserve">строить объяснение в устной форме по предложенному плану; </w:t>
      </w:r>
    </w:p>
    <w:p w:rsidR="009E5519" w:rsidRDefault="00620A37">
      <w:pPr>
        <w:numPr>
          <w:ilvl w:val="0"/>
          <w:numId w:val="3"/>
        </w:numPr>
        <w:spacing w:after="44" w:line="237" w:lineRule="auto"/>
        <w:ind w:right="76" w:hanging="139"/>
        <w:jc w:val="left"/>
      </w:pPr>
      <w:r>
        <w:rPr>
          <w:i/>
        </w:rPr>
        <w:t>использовать (строить) таблицы, проверять по таблице;</w:t>
      </w:r>
    </w:p>
    <w:p w:rsidR="009E5519" w:rsidRDefault="00620A37">
      <w:pPr>
        <w:numPr>
          <w:ilvl w:val="0"/>
          <w:numId w:val="3"/>
        </w:numPr>
        <w:spacing w:after="44" w:line="237" w:lineRule="auto"/>
        <w:ind w:right="76" w:hanging="139"/>
        <w:jc w:val="left"/>
      </w:pPr>
      <w:r>
        <w:rPr>
          <w:i/>
        </w:rPr>
        <w:t xml:space="preserve">выполнять действия по заданному алгоритму; </w:t>
      </w:r>
      <w:r>
        <w:tab/>
        <w:t xml:space="preserve">- </w:t>
      </w:r>
      <w:r>
        <w:rPr>
          <w:i/>
        </w:rPr>
        <w:t xml:space="preserve">строить логическую цепь рассуждений; </w:t>
      </w:r>
    </w:p>
    <w:p w:rsidR="009E5519" w:rsidRDefault="00620A37">
      <w:pPr>
        <w:ind w:left="367" w:right="772" w:firstLine="425"/>
      </w:pPr>
      <w:r>
        <w:rPr>
          <w:i/>
          <w:u w:val="single" w:color="000000"/>
        </w:rPr>
        <w:t>Коммуникативные УУД</w:t>
      </w:r>
      <w:r>
        <w:rPr>
          <w:i/>
        </w:rPr>
        <w:t xml:space="preserve">. </w:t>
      </w:r>
      <w:r>
        <w:t xml:space="preserve">Ученик научится или получит возможность научиться взаимодействовать (сотрудничать) с соседом по парте, в группе посредством заданий типа: Запиши ответ задачи, которую ты придумал и решил. Предложи соседу по парте придумать задачу, при решении которой получился бы этот же ответ. Сверьте решения своих задач. </w:t>
      </w:r>
    </w:p>
    <w:p w:rsidR="009E5519" w:rsidRDefault="00620A37">
      <w:pPr>
        <w:ind w:left="817" w:right="1520"/>
      </w:pPr>
      <w:r>
        <w:rPr>
          <w:b/>
        </w:rPr>
        <w:t>Предметными результатами</w:t>
      </w:r>
      <w:r>
        <w:t xml:space="preserve"> изучения курса «Математика»  в 1-м классе является формирование следующих умений: </w:t>
      </w:r>
      <w:r>
        <w:rPr>
          <w:b/>
        </w:rPr>
        <w:t xml:space="preserve"> Учащиеся научатся: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читать и записывать все однозначные числа и числа второго десятка, включая число 20;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вести счет, как в прямом, так и в обратном порядке от 0 до 20;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сравнивать изученные числа и записывать результат сравнения с помощью знаков; 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записывать действия сложения и вычитания, используя соответствующие знаки;  </w:t>
      </w:r>
    </w:p>
    <w:p w:rsidR="009E5519" w:rsidRDefault="00620A37" w:rsidP="00C81C59">
      <w:pPr>
        <w:numPr>
          <w:ilvl w:val="0"/>
          <w:numId w:val="4"/>
        </w:numPr>
        <w:ind w:hanging="420"/>
        <w:jc w:val="left"/>
        <w:sectPr w:rsidR="009E5519" w:rsidSect="00C81C59">
          <w:headerReference w:type="even" r:id="rId9"/>
          <w:headerReference w:type="default" r:id="rId10"/>
          <w:headerReference w:type="first" r:id="rId11"/>
          <w:pgSz w:w="16838" w:h="11906" w:orient="landscape"/>
          <w:pgMar w:top="856" w:right="624" w:bottom="709" w:left="624" w:header="720" w:footer="720" w:gutter="0"/>
          <w:cols w:space="720"/>
        </w:sectPr>
      </w:pPr>
      <w:r>
        <w:t xml:space="preserve">употреблять термины, связанные с действиями сложения и вычитания; </w:t>
      </w:r>
    </w:p>
    <w:p w:rsidR="009E5519" w:rsidRDefault="00C81C59" w:rsidP="00C81C59">
      <w:pPr>
        <w:ind w:left="0" w:firstLine="0"/>
        <w:jc w:val="left"/>
      </w:pPr>
      <w:r>
        <w:lastRenderedPageBreak/>
        <w:t xml:space="preserve">              </w:t>
      </w:r>
      <w:r w:rsidR="00620A37">
        <w:t xml:space="preserve">пользоваться справочной таблицей сложения однозначных чисел;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воспроизводить и применять табличные случаи сложения и вычитания;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t xml:space="preserve">применять переместительное свойство сложения; применять правило прибавления числа к сумме и суммы к числу;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t xml:space="preserve">выполнять сложение на основе способа прибавления по частям; применять правила вычитания числа из суммы и суммы из числа;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t xml:space="preserve">выполнять вычитание на основе способа вычитания по частям; применять правила сложения и вычитания с нулѐм; </w:t>
      </w:r>
    </w:p>
    <w:p w:rsidR="00EF18FC" w:rsidRDefault="00620A37" w:rsidP="00EF18FC">
      <w:pPr>
        <w:numPr>
          <w:ilvl w:val="0"/>
          <w:numId w:val="4"/>
        </w:numPr>
        <w:ind w:hanging="420"/>
      </w:pPr>
      <w:r>
        <w:t xml:space="preserve">понимать и использовать взаимосвязь сложения и вычитания;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t xml:space="preserve">выполнять сложение и вычитание однозначных чисел без перехода через десяток;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выполнять сложение однозначных чисел с переходом через десяток и вычитание в пределах таблицы сложения, используя данную таблицу в качестве справочника;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распознавать на чертеже и изображать точку, прямую, отрезок, ломаную, кривую линию, дугу, замкнутую и незамкнутую линии; употреблять соответствующие термины; употреблять термин «точка пересечения»;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распознавать в окружающих предметах или их частях плоские геометрические фигуры;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чертить с помощью линейки прямые, отрезки, ломаные линии, многоугольники;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строить отрезки заданной длины при помощи измерительной линейки;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находить значения сумм и разностей отрезков данной длины при помощи измерительной линейки и с помощью вычислений;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t xml:space="preserve">выражать длину отрезка, используя разные единицы длины; распознавать симметричные фигуры и их изображения;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t xml:space="preserve">распознавать и формулировать простые задачи; употреблять термины, связанные с понятием «задача»;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составлять задачи по  рисунку и делать схематические иллюстрации к тексту задачи;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выявлять признаки предметов и событий, которые могут быть описаны терминами, относящимися к соответствующим величинам;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использовать название частей суток, дней недели, месяцев, времѐн года. </w:t>
      </w:r>
    </w:p>
    <w:p w:rsidR="009E5519" w:rsidRDefault="009E5519">
      <w:pPr>
        <w:spacing w:after="47" w:line="240" w:lineRule="auto"/>
        <w:ind w:left="360" w:firstLine="0"/>
        <w:jc w:val="left"/>
      </w:pPr>
    </w:p>
    <w:p w:rsidR="009E5519" w:rsidRDefault="00620A37">
      <w:pPr>
        <w:spacing w:after="49" w:line="235" w:lineRule="auto"/>
        <w:ind w:left="370" w:right="-15"/>
        <w:jc w:val="left"/>
      </w:pPr>
      <w:r>
        <w:rPr>
          <w:b/>
        </w:rPr>
        <w:t xml:space="preserve">   Обучающиеся получат возможность научиться: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t xml:space="preserve">понимать количественный и порядковый смысл числа; понимать и распознавать количественный смысл сложения и вычитания;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t xml:space="preserve">воспроизводить переместительное свойство сложения; воспроизводить правила прибавления числа к сумме и суммы к числу;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воспроизводить правила вычитания числа из суммы и суммы из числа; </w:t>
      </w:r>
      <w:r>
        <w:rPr>
          <w:rFonts w:ascii="Segoe UI Symbol" w:eastAsia="Segoe UI Symbol" w:hAnsi="Segoe UI Symbol" w:cs="Segoe UI Symbol"/>
        </w:rPr>
        <w:t></w:t>
      </w:r>
      <w:r>
        <w:t xml:space="preserve">воспроизводить правила сложения и вычитания с нулѐм; </w:t>
      </w:r>
    </w:p>
    <w:p w:rsidR="009E5519" w:rsidRDefault="00620A37">
      <w:pPr>
        <w:ind w:left="730"/>
      </w:pPr>
      <w:r>
        <w:t xml:space="preserve">использовать «инструментальную» таблицу сложения для выполнения сложения однозначных чисел и соответствующих случаев вычитания;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различать внутреннюю и внешнюю области по отношению к замкнутой линии;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устанавливать взаимное расположение прямых, кривых линий, прямой и кривой линии на плоскости;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lastRenderedPageBreak/>
        <w:t xml:space="preserve">понимать и использовать термин «точка пересечения»; строить симметричные изображения, используя клетчатую бумагу;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t xml:space="preserve">описывать упорядоченные множества с помощью соответствующих терминов; понимать суточную и годовую цикличность. </w:t>
      </w:r>
    </w:p>
    <w:p w:rsidR="009E5519" w:rsidRDefault="009E5519">
      <w:pPr>
        <w:spacing w:after="49" w:line="240" w:lineRule="auto"/>
        <w:ind w:left="0" w:firstLine="0"/>
        <w:jc w:val="left"/>
      </w:pPr>
    </w:p>
    <w:p w:rsidR="009E5519" w:rsidRDefault="00620A37">
      <w:pPr>
        <w:spacing w:after="49" w:line="235" w:lineRule="auto"/>
        <w:ind w:left="-5" w:right="-15"/>
        <w:jc w:val="left"/>
      </w:pPr>
      <w:r>
        <w:rPr>
          <w:b/>
        </w:rPr>
        <w:t xml:space="preserve">Педагогические технологии </w:t>
      </w:r>
    </w:p>
    <w:p w:rsidR="009E5519" w:rsidRDefault="00EF18FC" w:rsidP="00EF18FC">
      <w:pPr>
        <w:numPr>
          <w:ilvl w:val="0"/>
          <w:numId w:val="4"/>
        </w:numPr>
        <w:ind w:hanging="420"/>
      </w:pPr>
      <w:r>
        <w:t>Информационные технологии, п</w:t>
      </w:r>
      <w:r w:rsidR="00620A37">
        <w:t xml:space="preserve">роектные технологии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Исследовательские технологии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Здоровьесберегающие технологии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Коммуникативные технологии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Игровые технологии </w:t>
      </w:r>
    </w:p>
    <w:p w:rsidR="009E5519" w:rsidRDefault="009E5519">
      <w:pPr>
        <w:spacing w:after="46" w:line="240" w:lineRule="auto"/>
        <w:ind w:left="0" w:firstLine="0"/>
        <w:jc w:val="left"/>
      </w:pPr>
    </w:p>
    <w:p w:rsidR="009E5519" w:rsidRDefault="00620A37">
      <w:pPr>
        <w:spacing w:after="49" w:line="235" w:lineRule="auto"/>
        <w:ind w:left="-5" w:right="-15"/>
        <w:jc w:val="left"/>
      </w:pPr>
      <w:r>
        <w:rPr>
          <w:b/>
        </w:rPr>
        <w:t xml:space="preserve">    Формы реализации программы: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фронтальная;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парная;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групповая;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индивидуальная. </w:t>
      </w:r>
    </w:p>
    <w:p w:rsidR="009E5519" w:rsidRDefault="009E5519">
      <w:pPr>
        <w:spacing w:after="49" w:line="240" w:lineRule="auto"/>
        <w:ind w:left="708" w:firstLine="0"/>
        <w:jc w:val="left"/>
      </w:pPr>
    </w:p>
    <w:p w:rsidR="009E5519" w:rsidRDefault="00620A37">
      <w:pPr>
        <w:spacing w:after="49" w:line="235" w:lineRule="auto"/>
        <w:ind w:left="718" w:right="-15"/>
        <w:jc w:val="left"/>
      </w:pPr>
      <w:r>
        <w:rPr>
          <w:b/>
        </w:rPr>
        <w:t xml:space="preserve">Методы реализации программы: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практический;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объяснительно – иллюстративный;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частично – поисковый;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исследовательский;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наблюдение;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проблемно – поисковый;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информативный. </w:t>
      </w:r>
    </w:p>
    <w:p w:rsidR="009E5519" w:rsidRDefault="009E5519">
      <w:pPr>
        <w:spacing w:after="47" w:line="240" w:lineRule="auto"/>
        <w:ind w:left="708" w:firstLine="0"/>
        <w:jc w:val="left"/>
      </w:pPr>
    </w:p>
    <w:p w:rsidR="009E5519" w:rsidRDefault="00620A37">
      <w:pPr>
        <w:spacing w:after="49" w:line="235" w:lineRule="auto"/>
        <w:ind w:left="718" w:right="-15"/>
        <w:jc w:val="left"/>
      </w:pPr>
      <w:r>
        <w:rPr>
          <w:b/>
        </w:rPr>
        <w:t xml:space="preserve">Средства: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модели и таблицы; </w:t>
      </w:r>
    </w:p>
    <w:p w:rsidR="009E5519" w:rsidRDefault="00620A37">
      <w:pPr>
        <w:ind w:left="730"/>
      </w:pPr>
      <w:r>
        <w:t xml:space="preserve">технические средства; </w:t>
      </w:r>
    </w:p>
    <w:p w:rsidR="009E5519" w:rsidRDefault="00620A37" w:rsidP="00EF18FC">
      <w:pPr>
        <w:numPr>
          <w:ilvl w:val="0"/>
          <w:numId w:val="4"/>
        </w:numPr>
        <w:ind w:hanging="420"/>
      </w:pPr>
      <w:r>
        <w:t xml:space="preserve">рисунки; </w:t>
      </w:r>
      <w:r w:rsidR="00EF18FC">
        <w:t>дидактические материалы</w:t>
      </w:r>
    </w:p>
    <w:p w:rsidR="009E5519" w:rsidRDefault="00620A37">
      <w:pPr>
        <w:spacing w:after="49" w:line="235" w:lineRule="auto"/>
        <w:ind w:left="6473" w:right="5427" w:hanging="194"/>
        <w:jc w:val="left"/>
      </w:pPr>
      <w:r>
        <w:rPr>
          <w:b/>
        </w:rPr>
        <w:lastRenderedPageBreak/>
        <w:t xml:space="preserve">Содержание курса 1 класс  (132 ч) </w:t>
      </w:r>
    </w:p>
    <w:p w:rsidR="009E5519" w:rsidRDefault="009E5519">
      <w:pPr>
        <w:spacing w:after="8" w:line="276" w:lineRule="auto"/>
        <w:ind w:left="0" w:right="7218" w:firstLine="0"/>
        <w:jc w:val="right"/>
      </w:pPr>
    </w:p>
    <w:tbl>
      <w:tblPr>
        <w:tblStyle w:val="TableGrid"/>
        <w:tblW w:w="14854" w:type="dxa"/>
        <w:tblInd w:w="-108" w:type="dxa"/>
        <w:tblCellMar>
          <w:left w:w="108" w:type="dxa"/>
          <w:right w:w="49" w:type="dxa"/>
        </w:tblCellMar>
        <w:tblLook w:val="04A0"/>
      </w:tblPr>
      <w:tblGrid>
        <w:gridCol w:w="816"/>
        <w:gridCol w:w="2554"/>
        <w:gridCol w:w="9924"/>
        <w:gridCol w:w="1560"/>
      </w:tblGrid>
      <w:tr w:rsidR="009E5519">
        <w:trPr>
          <w:trHeight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18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Наименование раздела программы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Содержание программы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9E5519">
        <w:trPr>
          <w:trHeight w:val="359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 Числа и величины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Числа и цифры. </w:t>
            </w:r>
          </w:p>
          <w:p w:rsidR="009E5519" w:rsidRDefault="00620A37">
            <w:pPr>
              <w:spacing w:after="46" w:line="234" w:lineRule="auto"/>
              <w:ind w:left="0" w:right="3" w:firstLine="0"/>
            </w:pPr>
            <w:r>
              <w:t xml:space="preserve"> Первичные количественные представления: один и несколько, один и ни одного. Числа и цифры от 1 до 9. Первый, второй, третий и т. д. Счет предметов. Число и цифра 0. Сравнение групп предметов по количеству: больше, меньше, столько же. Сравнение чисел: знаки &gt;, &lt;, =. Однозначные числа. Десяток. Число 10. Счет десятками. Десяток и единицы. </w:t>
            </w:r>
          </w:p>
          <w:p w:rsidR="009E5519" w:rsidRDefault="00620A37">
            <w:pPr>
              <w:spacing w:after="41" w:line="240" w:lineRule="auto"/>
              <w:ind w:left="0" w:firstLine="0"/>
              <w:jc w:val="left"/>
            </w:pPr>
            <w:r>
              <w:t xml:space="preserve">Двузначные числа. Разрядные слагаемые. Числа от 11 до 20, их запись и названия. </w:t>
            </w:r>
          </w:p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ab/>
              <w:t xml:space="preserve">Величины. </w:t>
            </w:r>
          </w:p>
          <w:p w:rsidR="009E5519" w:rsidRDefault="00620A37">
            <w:pPr>
              <w:spacing w:after="45" w:line="234" w:lineRule="auto"/>
              <w:ind w:left="0" w:firstLine="0"/>
            </w:pPr>
            <w:r>
              <w:t xml:space="preserve"> Сравнение предметов по некоторой величине без ее измерения: выше-ниже, шире-уже, длиннее-короче, старше-моложе, тяжелее-легче. Отношение «дороже-дешевле» как обобщение сравнений предметов по разным величинам. </w:t>
            </w:r>
          </w:p>
          <w:p w:rsidR="009E5519" w:rsidRDefault="00620A37">
            <w:pPr>
              <w:spacing w:after="0" w:line="276" w:lineRule="auto"/>
              <w:ind w:left="0" w:firstLine="0"/>
            </w:pPr>
            <w:r>
              <w:t xml:space="preserve"> Первичные временные представления: части суток, времена года, раньше-позже, продолжительность (длиннее-короче по времени). Понятие о суточной и годовой цикличности: аналогия с движением по кругу.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28 </w:t>
            </w:r>
          </w:p>
        </w:tc>
      </w:tr>
      <w:tr w:rsidR="009E5519">
        <w:trPr>
          <w:trHeight w:val="304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2.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Арифметические действия </w:t>
            </w:r>
          </w:p>
        </w:tc>
        <w:tc>
          <w:tcPr>
            <w:tcW w:w="9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Сложение и вычитание. </w:t>
            </w:r>
          </w:p>
          <w:p w:rsidR="009E5519" w:rsidRDefault="00620A37">
            <w:pPr>
              <w:spacing w:after="46" w:line="234" w:lineRule="auto"/>
              <w:ind w:left="0" w:right="4" w:firstLine="0"/>
            </w:pPr>
            <w:r>
              <w:t xml:space="preserve"> Сложение чисел. Знак «плюс» (+). Слагаемые, сумма и ее значение. Прибавление числа 1 и по 1. Аддитивный состав чисел 3, 4 и 5. Прибавление чисел 3, 4, 5 на основе их состава. Вычитание чисел. Знак «минус» (–). Уменьшаемое, вычитаемое, разность и ее значение. Вычитание числа 1 и по 1. Переместительное свойство сложения. Взаимосвязь сложения и вычитания. Табличные случаи сложения и вычитания. Случаи сложения и вычитания с 0. Группировка слагаемых. Скобки. Прибавление числа к сумме. Поразрядное сложение единиц.  </w:t>
            </w:r>
          </w:p>
          <w:p w:rsidR="009E5519" w:rsidRDefault="00620A37">
            <w:pPr>
              <w:spacing w:after="0" w:line="276" w:lineRule="auto"/>
              <w:ind w:left="0" w:right="7" w:firstLine="0"/>
            </w:pPr>
            <w:r>
              <w:t xml:space="preserve">Прибавление суммы к числу. Способ сложения по частям на основе удобных слагаемых. Вычитание разрядного слагаемого. Вычитание числа из суммы. Поразрядное вычитание единиц без заимствования десятка. Увеличение (уменьшение) числа на некоторое число.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48 </w:t>
            </w:r>
          </w:p>
        </w:tc>
      </w:tr>
    </w:tbl>
    <w:p w:rsidR="009E5519" w:rsidRDefault="009E5519">
      <w:pPr>
        <w:sectPr w:rsidR="009E5519">
          <w:headerReference w:type="even" r:id="rId12"/>
          <w:headerReference w:type="default" r:id="rId13"/>
          <w:headerReference w:type="first" r:id="rId14"/>
          <w:pgSz w:w="16838" w:h="11906" w:orient="landscape"/>
          <w:pgMar w:top="920" w:right="1142" w:bottom="1244" w:left="1133" w:header="870" w:footer="720" w:gutter="0"/>
          <w:cols w:space="720"/>
        </w:sectPr>
      </w:pPr>
    </w:p>
    <w:tbl>
      <w:tblPr>
        <w:tblStyle w:val="TableGrid"/>
        <w:tblW w:w="14854" w:type="dxa"/>
        <w:tblInd w:w="-108" w:type="dxa"/>
        <w:tblCellMar>
          <w:left w:w="108" w:type="dxa"/>
          <w:right w:w="48" w:type="dxa"/>
        </w:tblCellMar>
        <w:tblLook w:val="04A0"/>
      </w:tblPr>
      <w:tblGrid>
        <w:gridCol w:w="816"/>
        <w:gridCol w:w="2264"/>
        <w:gridCol w:w="10214"/>
        <w:gridCol w:w="1560"/>
      </w:tblGrid>
      <w:tr w:rsidR="009E5519" w:rsidTr="00EF18FC">
        <w:trPr>
          <w:trHeight w:val="5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EF18FC">
            <w:pPr>
              <w:spacing w:after="44" w:line="234" w:lineRule="auto"/>
              <w:ind w:left="0" w:firstLine="0"/>
            </w:pPr>
            <w:r>
              <w:t xml:space="preserve">Разностное сравнение чисел. Вычитание суммы из числа.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EF18FC">
        <w:trPr>
          <w:trHeight w:val="111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3.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Текстовые задачи </w:t>
            </w:r>
          </w:p>
        </w:tc>
        <w:tc>
          <w:tcPr>
            <w:tcW w:w="10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EF18FC">
            <w:pPr>
              <w:spacing w:after="0" w:line="276" w:lineRule="auto"/>
              <w:ind w:left="0" w:right="5" w:firstLine="0"/>
            </w:pPr>
            <w:r>
              <w:t>Знакомство с формулировкой арифметической текстовой (сюжетной) задачи: условие и вопрос (требование). Распознавание и составление сюжетных арифметических задач. Нахождение и запись решения зад</w:t>
            </w:r>
            <w:r w:rsidR="00EF18FC">
              <w:t>ачи в виде числового выражения.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12 </w:t>
            </w:r>
          </w:p>
        </w:tc>
      </w:tr>
      <w:tr w:rsidR="009E5519" w:rsidTr="00EF18FC">
        <w:trPr>
          <w:trHeight w:val="49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4.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Пространственные отношения. Геометрические фигуры </w:t>
            </w:r>
          </w:p>
        </w:tc>
        <w:tc>
          <w:tcPr>
            <w:tcW w:w="10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Признаки предметов. Расположение предметов. </w:t>
            </w:r>
          </w:p>
          <w:p w:rsidR="009E5519" w:rsidRDefault="00620A37">
            <w:pPr>
              <w:spacing w:after="44" w:line="234" w:lineRule="auto"/>
              <w:ind w:left="0" w:right="1" w:firstLine="0"/>
            </w:pPr>
            <w:r>
              <w:t xml:space="preserve"> Отличие предметов по цвету, форме, величине (размеру). Сравнение предметов по величине (размеру): больше, меньше, такой же. Установление идентичности предметов по одному или нескольким признакам. Объединение предметов в группу по общему признаку. Расположение предметов слева, справа, вверху, внизу по отношению к наблюдателю, их комбинация. Расположение предметов над (под) чем-то, левее (правее) чего-либо, между одним и другим. Спереди (сзади) по направлению движения. Направление движения налево (направо), вверх (вниз). Расположение предметов по порядку: установление первого и последнего, следующего и предшествующего (если они существуют). </w:t>
            </w:r>
          </w:p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ab/>
              <w:t xml:space="preserve">Геометрические фигуры и их свойства. </w:t>
            </w:r>
          </w:p>
          <w:p w:rsidR="009E5519" w:rsidRDefault="00620A37">
            <w:pPr>
              <w:spacing w:after="0" w:line="276" w:lineRule="auto"/>
              <w:ind w:left="0" w:firstLine="0"/>
            </w:pPr>
            <w:r>
              <w:t xml:space="preserve"> Первичные представления об отличии плоских и искривленных поверхностей. Знакомство с плоскими геометрическими фигурами: кругом, треугольником, прямоугольником. Распознавание формы данных геометрических фигур в реальных предметах. Прямые и кривые линии. Точка. Отрезок. Дуга. Пересекающиеся и непересекающиеся линии. Точка пересечения. Ломаная линия. Замкнутые и незамкнутые линии. Замкнутая линия как граница области. Внутренняя и внешняя области по отношению к границе. Замкнутая ломаная линия. Многоугольник. Четырехугольник. Симметричные фигуры.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28 </w:t>
            </w:r>
          </w:p>
        </w:tc>
      </w:tr>
      <w:tr w:rsidR="009E5519" w:rsidTr="00EF18FC">
        <w:trPr>
          <w:trHeight w:val="111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5.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Геометрические величины </w:t>
            </w:r>
          </w:p>
        </w:tc>
        <w:tc>
          <w:tcPr>
            <w:tcW w:w="10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5" w:firstLine="0"/>
            </w:pPr>
            <w:r>
              <w:t xml:space="preserve">Первичные представления о длине пути и расстоянии. Их сравнение на основе понятий «дальше-ближе» и «длиннее-короче». Длина отрезка. Измерение длины. Сантиметр как единица длины. Дециметр как более крупная единица длины. Соотношение между дециметром и сантиметром (1 дм = 10 см). Сравнение длин на основе их измерения.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10 </w:t>
            </w:r>
          </w:p>
        </w:tc>
      </w:tr>
      <w:tr w:rsidR="009E5519" w:rsidTr="00EF18FC">
        <w:trPr>
          <w:trHeight w:val="83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6.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Работа с данными </w:t>
            </w:r>
          </w:p>
        </w:tc>
        <w:tc>
          <w:tcPr>
            <w:tcW w:w="10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0" w:firstLine="0"/>
            </w:pPr>
            <w:r>
              <w:t xml:space="preserve">Таблица сложения однозначных чисел (кроме 0). Чтение и заполнение строк, столбцов таблицы. Представление информации в таблице. Таблица сложения как инструмент выполнения действия сложения над однозначными числами.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6 </w:t>
            </w:r>
          </w:p>
        </w:tc>
      </w:tr>
    </w:tbl>
    <w:p w:rsidR="009E5519" w:rsidRDefault="009E5519">
      <w:pPr>
        <w:spacing w:after="0" w:line="240" w:lineRule="auto"/>
        <w:ind w:left="0" w:firstLine="0"/>
        <w:jc w:val="left"/>
      </w:pPr>
    </w:p>
    <w:p w:rsidR="009E5519" w:rsidRDefault="009E5519" w:rsidP="00EF18FC">
      <w:pPr>
        <w:spacing w:after="0" w:line="240" w:lineRule="auto"/>
        <w:ind w:left="0" w:right="6806" w:firstLine="0"/>
        <w:jc w:val="right"/>
      </w:pPr>
    </w:p>
    <w:p w:rsidR="00C81C59" w:rsidRDefault="00620A37">
      <w:pPr>
        <w:spacing w:after="49" w:line="235" w:lineRule="auto"/>
        <w:ind w:left="-5" w:right="-15"/>
        <w:jc w:val="left"/>
        <w:rPr>
          <w:b/>
        </w:rPr>
      </w:pPr>
      <w:r>
        <w:rPr>
          <w:b/>
        </w:rPr>
        <w:tab/>
        <w:t xml:space="preserve"> </w:t>
      </w:r>
    </w:p>
    <w:p w:rsidR="00C81C59" w:rsidRDefault="00C81C59">
      <w:pPr>
        <w:spacing w:after="49" w:line="235" w:lineRule="auto"/>
        <w:ind w:left="-5" w:right="-15"/>
        <w:jc w:val="left"/>
        <w:rPr>
          <w:b/>
        </w:rPr>
      </w:pPr>
      <w:r>
        <w:rPr>
          <w:b/>
        </w:rPr>
        <w:t xml:space="preserve">                                                                           </w:t>
      </w:r>
    </w:p>
    <w:p w:rsidR="009E5519" w:rsidRDefault="00C81C59">
      <w:pPr>
        <w:spacing w:after="49" w:line="235" w:lineRule="auto"/>
        <w:ind w:left="-5" w:right="-15"/>
        <w:jc w:val="left"/>
      </w:pPr>
      <w:r>
        <w:rPr>
          <w:b/>
        </w:rPr>
        <w:lastRenderedPageBreak/>
        <w:t xml:space="preserve">                                                                            </w:t>
      </w:r>
      <w:r w:rsidR="00620A37">
        <w:rPr>
          <w:b/>
        </w:rPr>
        <w:t xml:space="preserve">Тематическое планирование </w:t>
      </w:r>
    </w:p>
    <w:tbl>
      <w:tblPr>
        <w:tblStyle w:val="TableGrid"/>
        <w:tblW w:w="14789" w:type="dxa"/>
        <w:tblInd w:w="-108" w:type="dxa"/>
        <w:tblCellMar>
          <w:left w:w="108" w:type="dxa"/>
          <w:right w:w="115" w:type="dxa"/>
        </w:tblCellMar>
        <w:tblLook w:val="04A0"/>
      </w:tblPr>
      <w:tblGrid>
        <w:gridCol w:w="4362"/>
        <w:gridCol w:w="6663"/>
        <w:gridCol w:w="3764"/>
      </w:tblGrid>
      <w:tr w:rsidR="009E5519">
        <w:trPr>
          <w:trHeight w:val="286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Разделы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Темы.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Количество часов. </w:t>
            </w:r>
          </w:p>
        </w:tc>
      </w:tr>
      <w:tr w:rsidR="009E5519">
        <w:trPr>
          <w:trHeight w:val="286"/>
        </w:trPr>
        <w:tc>
          <w:tcPr>
            <w:tcW w:w="4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49" w:line="240" w:lineRule="auto"/>
              <w:ind w:left="0" w:firstLine="0"/>
              <w:jc w:val="center"/>
            </w:pPr>
          </w:p>
          <w:p w:rsidR="009E5519" w:rsidRDefault="00620A37">
            <w:pPr>
              <w:spacing w:after="0" w:line="240" w:lineRule="auto"/>
              <w:ind w:left="31" w:firstLine="0"/>
              <w:jc w:val="left"/>
            </w:pPr>
            <w:r>
              <w:rPr>
                <w:b/>
              </w:rPr>
              <w:t xml:space="preserve">Числа и величины </w:t>
            </w:r>
          </w:p>
          <w:p w:rsidR="009E5519" w:rsidRDefault="009E5519">
            <w:pPr>
              <w:spacing w:after="0" w:line="240" w:lineRule="auto"/>
              <w:ind w:left="0" w:firstLine="0"/>
              <w:jc w:val="left"/>
            </w:pP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Первичные количественные представления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>Числа и цифры от 1 до 9. Число и цифра 0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>10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Сравнение предметов и чисел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Десяток. Счѐт десятками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Двузначные числа, их запись и названия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</w:tr>
      <w:tr w:rsidR="009E551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Сравнение предметов по разным величинам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5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Первичные временные представления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28 часов</w:t>
            </w:r>
          </w:p>
        </w:tc>
      </w:tr>
      <w:tr w:rsidR="009E5519">
        <w:trPr>
          <w:trHeight w:val="286"/>
        </w:trPr>
        <w:tc>
          <w:tcPr>
            <w:tcW w:w="4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b/>
              </w:rPr>
              <w:t xml:space="preserve">Арифметические действия </w:t>
            </w:r>
          </w:p>
          <w:p w:rsidR="009E5519" w:rsidRDefault="009E5519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Сложение чисел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Вычитание чисел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Взаимосвязь сложения и вычитания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</w:tr>
      <w:tr w:rsidR="009E551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Группировка слагаемых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Поразрядное сложение единиц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12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Поразрядное вычитание единиц без заимствования десятка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7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Разностное сравнение чисел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Сложение и вычитание длин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48 часов </w:t>
            </w:r>
          </w:p>
        </w:tc>
      </w:tr>
      <w:tr w:rsidR="009E5519">
        <w:trPr>
          <w:trHeight w:val="562"/>
        </w:trPr>
        <w:tc>
          <w:tcPr>
            <w:tcW w:w="4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31" w:firstLine="0"/>
              <w:jc w:val="left"/>
            </w:pPr>
            <w:r>
              <w:rPr>
                <w:b/>
              </w:rPr>
              <w:t xml:space="preserve">Текстовые задачи </w:t>
            </w:r>
          </w:p>
          <w:p w:rsidR="009E5519" w:rsidRDefault="009E5519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31"/>
              <w:jc w:val="left"/>
            </w:pPr>
            <w:r>
              <w:t xml:space="preserve">Знакомство с формулировкой сюжетной задачи (условие  и требование)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5 </w:t>
            </w:r>
          </w:p>
        </w:tc>
      </w:tr>
      <w:tr w:rsidR="009E551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Вычисление и запись ответа задачи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7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12 часов </w:t>
            </w:r>
          </w:p>
        </w:tc>
      </w:tr>
      <w:tr w:rsidR="009E5519">
        <w:trPr>
          <w:trHeight w:val="286"/>
        </w:trPr>
        <w:tc>
          <w:tcPr>
            <w:tcW w:w="4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8" w:line="240" w:lineRule="auto"/>
              <w:ind w:left="0" w:firstLine="0"/>
              <w:jc w:val="left"/>
            </w:pPr>
            <w:r>
              <w:rPr>
                <w:b/>
              </w:rPr>
              <w:t xml:space="preserve">Пространственные отношения. </w:t>
            </w:r>
          </w:p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b/>
              </w:rPr>
              <w:t xml:space="preserve">Геометрические фигуры </w:t>
            </w:r>
          </w:p>
          <w:p w:rsidR="009E5519" w:rsidRDefault="009E5519">
            <w:pPr>
              <w:spacing w:after="0" w:line="276" w:lineRule="auto"/>
              <w:ind w:left="31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Признаки предметов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5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Расположение предметов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9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Геометрические фигуры и их свойства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28 часов </w:t>
            </w:r>
          </w:p>
        </w:tc>
      </w:tr>
      <w:tr w:rsidR="009E5519">
        <w:trPr>
          <w:trHeight w:val="288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b/>
              </w:rPr>
              <w:t xml:space="preserve">Геометрические величины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34" w:firstLine="0"/>
              <w:jc w:val="left"/>
            </w:pPr>
            <w:r>
              <w:t xml:space="preserve">Первичные представления о длине пути и расстоянии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9E5519">
        <w:trPr>
          <w:trHeight w:val="286"/>
        </w:trPr>
        <w:tc>
          <w:tcPr>
            <w:tcW w:w="4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Длина отрезка. Измерение длины.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6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10 часов </w:t>
            </w:r>
          </w:p>
        </w:tc>
      </w:tr>
      <w:tr w:rsidR="009E5519">
        <w:trPr>
          <w:trHeight w:val="286"/>
        </w:trPr>
        <w:tc>
          <w:tcPr>
            <w:tcW w:w="4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b/>
              </w:rPr>
              <w:t xml:space="preserve">Работа с данными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Таблица сложения однозначных чисел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6 </w:t>
            </w:r>
          </w:p>
        </w:tc>
      </w:tr>
      <w:tr w:rsidR="009E551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6 часов </w:t>
            </w:r>
          </w:p>
        </w:tc>
      </w:tr>
      <w:tr w:rsidR="009E5519">
        <w:trPr>
          <w:trHeight w:val="288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132 часа </w:t>
            </w:r>
          </w:p>
        </w:tc>
      </w:tr>
    </w:tbl>
    <w:p w:rsidR="009E5519" w:rsidRDefault="009E5519">
      <w:pPr>
        <w:spacing w:after="246" w:line="240" w:lineRule="auto"/>
        <w:ind w:left="0" w:firstLine="0"/>
        <w:jc w:val="left"/>
      </w:pPr>
    </w:p>
    <w:p w:rsidR="009E5519" w:rsidRDefault="00620A37">
      <w:pPr>
        <w:spacing w:after="205" w:line="276" w:lineRule="auto"/>
        <w:ind w:left="0" w:right="4860" w:firstLine="0"/>
        <w:jc w:val="right"/>
      </w:pPr>
      <w:r>
        <w:rPr>
          <w:b/>
        </w:rPr>
        <w:t xml:space="preserve">Календарно - тематическое планирование </w:t>
      </w:r>
    </w:p>
    <w:tbl>
      <w:tblPr>
        <w:tblStyle w:val="TableGrid"/>
        <w:tblW w:w="15314" w:type="dxa"/>
        <w:tblInd w:w="-427" w:type="dxa"/>
        <w:tblLayout w:type="fixed"/>
        <w:tblCellMar>
          <w:left w:w="108" w:type="dxa"/>
          <w:right w:w="8" w:type="dxa"/>
        </w:tblCellMar>
        <w:tblLook w:val="04A0"/>
      </w:tblPr>
      <w:tblGrid>
        <w:gridCol w:w="475"/>
        <w:gridCol w:w="136"/>
        <w:gridCol w:w="4206"/>
        <w:gridCol w:w="850"/>
        <w:gridCol w:w="7520"/>
        <w:gridCol w:w="418"/>
        <w:gridCol w:w="113"/>
        <w:gridCol w:w="23"/>
        <w:gridCol w:w="579"/>
        <w:gridCol w:w="107"/>
        <w:gridCol w:w="29"/>
        <w:gridCol w:w="113"/>
        <w:gridCol w:w="708"/>
        <w:gridCol w:w="37"/>
      </w:tblGrid>
      <w:tr w:rsidR="009E5519" w:rsidTr="00D12A98">
        <w:trPr>
          <w:trHeight w:val="309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212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center"/>
            </w:pPr>
          </w:p>
        </w:tc>
      </w:tr>
      <w:tr w:rsidR="009E5519" w:rsidTr="00D12A98">
        <w:trPr>
          <w:trHeight w:val="354"/>
        </w:trPr>
        <w:tc>
          <w:tcPr>
            <w:tcW w:w="61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505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Тема  урока</w:t>
            </w:r>
          </w:p>
        </w:tc>
        <w:tc>
          <w:tcPr>
            <w:tcW w:w="75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Формы и виды  деятельности обучающихся  </w:t>
            </w:r>
          </w:p>
        </w:tc>
        <w:tc>
          <w:tcPr>
            <w:tcW w:w="2127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Дата  </w:t>
            </w:r>
          </w:p>
        </w:tc>
      </w:tr>
      <w:tr w:rsidR="009E5519" w:rsidTr="00D12A98">
        <w:trPr>
          <w:trHeight w:val="286"/>
        </w:trPr>
        <w:tc>
          <w:tcPr>
            <w:tcW w:w="6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05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План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98" w:firstLine="0"/>
              <w:jc w:val="left"/>
            </w:pPr>
            <w:r>
              <w:rPr>
                <w:b/>
              </w:rPr>
              <w:t xml:space="preserve">Факт </w:t>
            </w:r>
          </w:p>
        </w:tc>
      </w:tr>
      <w:tr w:rsidR="009E5519" w:rsidTr="00D12A98">
        <w:trPr>
          <w:trHeight w:val="326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25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1 четверть  -   32  ч  </w:t>
            </w:r>
          </w:p>
        </w:tc>
        <w:tc>
          <w:tcPr>
            <w:tcW w:w="212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Здравствуй, школа! Счет до 10.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С.3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Сравнивать </w:t>
            </w:r>
            <w:r>
              <w:t xml:space="preserve">отдельные признаки объекта или явления, </w:t>
            </w:r>
            <w:r>
              <w:rPr>
                <w:i/>
              </w:rPr>
              <w:t xml:space="preserve">анализировать </w:t>
            </w:r>
            <w:r>
              <w:t xml:space="preserve">результаты.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3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Этот разноцветный мир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С.4-5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Отвечать на вопросы, сравнивать рисунки, рассуждать, слушать,  высказывать предположения, раскрашивать, рисовать 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4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Одинаковые и разные по форме.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С.6-7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5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1" w:line="240" w:lineRule="auto"/>
              <w:ind w:left="2" w:firstLine="0"/>
              <w:jc w:val="left"/>
            </w:pPr>
            <w:r>
              <w:t xml:space="preserve">Слева, справа, вверху, внизу.  С.8.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6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5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5" w:line="240" w:lineRule="auto"/>
              <w:ind w:left="2" w:firstLine="0"/>
              <w:jc w:val="left"/>
            </w:pPr>
            <w:r>
              <w:t xml:space="preserve">Над, под, левее, правее, между. С.9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10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6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3" w:line="240" w:lineRule="auto"/>
              <w:ind w:left="2" w:firstLine="0"/>
              <w:jc w:val="left"/>
            </w:pPr>
            <w:r>
              <w:t xml:space="preserve">Плоские геометрические фигуры.  С.10-11.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028" w:firstLine="0"/>
              <w:jc w:val="left"/>
            </w:pPr>
            <w:r>
              <w:rPr>
                <w:i/>
              </w:rPr>
              <w:t xml:space="preserve">Описывать </w:t>
            </w:r>
            <w:r w:rsidR="001761EE">
              <w:t>свойства гео</w:t>
            </w:r>
            <w:r>
              <w:t xml:space="preserve">метрических фигур. </w:t>
            </w:r>
            <w:r>
              <w:rPr>
                <w:i/>
              </w:rPr>
              <w:t xml:space="preserve">Сравнивать </w:t>
            </w:r>
            <w:r w:rsidR="001761EE">
              <w:t>геометричес</w:t>
            </w:r>
            <w:r>
              <w:t xml:space="preserve">кие фигуры.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1116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7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60F16" w:rsidP="00D60F16">
            <w:pPr>
              <w:spacing w:after="26" w:line="234" w:lineRule="auto"/>
              <w:ind w:left="2" w:right="2190" w:firstLine="0"/>
              <w:jc w:val="left"/>
            </w:pPr>
            <w:r>
              <w:t xml:space="preserve">Прямые и кривые.  </w:t>
            </w:r>
            <w:r w:rsidR="00620A37">
              <w:t xml:space="preserve">С. 12-13 </w:t>
            </w: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0" w:firstLine="0"/>
              <w:jc w:val="left"/>
            </w:pPr>
            <w:r>
              <w:rPr>
                <w:i/>
              </w:rPr>
              <w:t xml:space="preserve">Описывать </w:t>
            </w:r>
            <w:r w:rsidR="001761EE">
              <w:t>свойства гео</w:t>
            </w:r>
            <w:r>
              <w:t xml:space="preserve">метрических фигур.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Сравнивать </w:t>
            </w:r>
            <w:r w:rsidR="001761EE">
              <w:t>геометричес</w:t>
            </w:r>
            <w:r>
              <w:t xml:space="preserve">кие фигуры. Характер-ка св-в геом. фигур; сравнение их по форме; конструировать модели геометр. фигур.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670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8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Впереди и позади.  С. 14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70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9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1" w:line="240" w:lineRule="auto"/>
              <w:ind w:left="2" w:firstLine="0"/>
              <w:jc w:val="left"/>
            </w:pPr>
            <w:r>
              <w:t xml:space="preserve">Точки. С.15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110" w:firstLine="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свойства геометрических фигур. </w:t>
            </w:r>
            <w:r>
              <w:rPr>
                <w:i/>
              </w:rPr>
              <w:t xml:space="preserve">Сравнивать </w:t>
            </w:r>
            <w:r>
              <w:t xml:space="preserve">геометрические фигуры.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17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10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5" w:line="240" w:lineRule="auto"/>
              <w:ind w:left="2" w:firstLine="0"/>
              <w:jc w:val="left"/>
            </w:pPr>
            <w:r>
              <w:t xml:space="preserve">Отрезки и дуги.  С.16-17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Анализ жизн-ых ситуаций, требующих умения находить геометр. фигуры.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732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38" w:line="240" w:lineRule="auto"/>
              <w:ind w:left="2" w:firstLine="0"/>
              <w:jc w:val="left"/>
            </w:pPr>
            <w:r>
              <w:t xml:space="preserve">Направления. С.18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12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Налево и направо.  С.19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13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Вверх и вниз.  С.20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24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40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14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Больше, меньше, одинаковые.  С.21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Сравнение геометр. фигур. Классификация предметов.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25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555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15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1761EE">
            <w:pPr>
              <w:spacing w:after="42" w:line="240" w:lineRule="auto"/>
              <w:ind w:left="2" w:firstLine="0"/>
              <w:jc w:val="left"/>
            </w:pPr>
            <w:r>
              <w:t xml:space="preserve">Первый и последний. С.22 </w:t>
            </w:r>
          </w:p>
        </w:tc>
        <w:tc>
          <w:tcPr>
            <w:tcW w:w="7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  </w:t>
            </w:r>
          </w:p>
          <w:p w:rsidR="009E5519" w:rsidRDefault="009E5519">
            <w:pPr>
              <w:spacing w:after="0" w:line="240" w:lineRule="auto"/>
              <w:ind w:left="0" w:firstLine="0"/>
              <w:jc w:val="left"/>
            </w:pPr>
          </w:p>
          <w:p w:rsidR="009E5519" w:rsidRDefault="00620A37" w:rsidP="00EF18FC">
            <w:pPr>
              <w:spacing w:after="45" w:line="240" w:lineRule="auto"/>
              <w:ind w:left="0" w:firstLine="0"/>
              <w:jc w:val="left"/>
            </w:pPr>
            <w:r>
              <w:t xml:space="preserve"> Установление закономерности.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26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41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16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1761EE">
            <w:pPr>
              <w:spacing w:after="43" w:line="240" w:lineRule="auto"/>
              <w:ind w:left="2" w:firstLine="0"/>
              <w:jc w:val="left"/>
            </w:pPr>
            <w:r>
              <w:t xml:space="preserve">Следующий и предшествующий.  С.23 </w:t>
            </w:r>
          </w:p>
        </w:tc>
        <w:tc>
          <w:tcPr>
            <w:tcW w:w="7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27</w:t>
            </w:r>
            <w:r w:rsidR="00620A37">
              <w:t xml:space="preserve">.09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694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17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1761EE" w:rsidP="001761EE">
            <w:pPr>
              <w:spacing w:after="25" w:line="234" w:lineRule="auto"/>
              <w:ind w:left="2" w:right="2693" w:firstLine="0"/>
              <w:jc w:val="left"/>
            </w:pPr>
            <w:r>
              <w:t xml:space="preserve">Один и несколько. </w:t>
            </w:r>
            <w:r w:rsidR="00EF18FC">
              <w:t>С.24-</w:t>
            </w:r>
            <w:r w:rsidR="00620A37">
              <w:t xml:space="preserve">25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 18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Счѐт предметов.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Проверочная работа №1.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Наблюдение  закономерности, группировка предметов.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562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19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2" w:firstLine="0"/>
              <w:jc w:val="left"/>
            </w:pPr>
            <w:r>
              <w:t xml:space="preserve">Число и цифра 1.  </w:t>
            </w:r>
          </w:p>
          <w:p w:rsidR="009E5519" w:rsidRDefault="009E5519" w:rsidP="001761EE">
            <w:pPr>
              <w:spacing w:after="0" w:line="276" w:lineRule="auto"/>
              <w:jc w:val="left"/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3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286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С.26-27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Наблюдение  закономерность, группировка предметов.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390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20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Пересекающиеся линии и точка пересечения.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С.28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34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Исследование предметов окружающего мира, сопоставление их с геометрическими фигурами. 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Изготовление модели геометрических фигур, характеризовать их свойства.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4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21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1761EE">
            <w:pPr>
              <w:spacing w:after="42" w:line="240" w:lineRule="auto"/>
              <w:ind w:left="2" w:firstLine="0"/>
              <w:jc w:val="left"/>
            </w:pPr>
            <w:r>
              <w:t xml:space="preserve">Один лишний.  С.29 </w:t>
            </w:r>
          </w:p>
        </w:tc>
        <w:tc>
          <w:tcPr>
            <w:tcW w:w="7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9E5519" w:rsidP="00EF18FC">
            <w:pPr>
              <w:spacing w:after="0" w:line="240" w:lineRule="auto"/>
              <w:ind w:left="0" w:firstLine="0"/>
              <w:jc w:val="left"/>
            </w:pPr>
          </w:p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t xml:space="preserve">Формирование количественных представлений. </w:t>
            </w:r>
          </w:p>
          <w:p w:rsidR="009E5519" w:rsidRDefault="009E5519">
            <w:pPr>
              <w:spacing w:after="46" w:line="240" w:lineRule="auto"/>
              <w:ind w:left="0" w:firstLine="0"/>
              <w:jc w:val="left"/>
            </w:pP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Моделирование числа, соотношения числа с количеством предметов.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lastRenderedPageBreak/>
              <w:t>8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22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1761EE" w:rsidP="001761EE">
            <w:pPr>
              <w:spacing w:after="25" w:line="234" w:lineRule="auto"/>
              <w:ind w:left="2" w:right="2713" w:firstLine="0"/>
              <w:jc w:val="left"/>
            </w:pPr>
            <w:r>
              <w:t xml:space="preserve">Один и ни одного </w:t>
            </w:r>
            <w:r w:rsidR="00620A37">
              <w:t xml:space="preserve">С.30-31 </w:t>
            </w:r>
          </w:p>
        </w:tc>
        <w:tc>
          <w:tcPr>
            <w:tcW w:w="75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9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23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1761EE">
            <w:pPr>
              <w:spacing w:after="25" w:line="234" w:lineRule="auto"/>
              <w:ind w:left="2" w:right="2460" w:firstLine="0"/>
              <w:jc w:val="left"/>
            </w:pPr>
            <w:r>
              <w:t xml:space="preserve">Число и цифра 0.  С.32-33 </w:t>
            </w:r>
          </w:p>
        </w:tc>
        <w:tc>
          <w:tcPr>
            <w:tcW w:w="7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10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24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1761EE">
            <w:pPr>
              <w:spacing w:after="43" w:line="240" w:lineRule="auto"/>
              <w:ind w:left="2" w:firstLine="0"/>
              <w:jc w:val="left"/>
            </w:pPr>
            <w:r>
              <w:t xml:space="preserve">Непересекающиеся линии.  С.34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611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25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1761EE">
            <w:pPr>
              <w:spacing w:after="41" w:line="240" w:lineRule="auto"/>
              <w:ind w:left="2" w:firstLine="0"/>
              <w:jc w:val="left"/>
            </w:pPr>
            <w:r>
              <w:t xml:space="preserve">Пара предметов. С.35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1114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26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60F16" w:rsidP="00D60F16">
            <w:pPr>
              <w:spacing w:after="25" w:line="234" w:lineRule="auto"/>
              <w:ind w:left="2" w:right="2460" w:firstLine="0"/>
              <w:jc w:val="left"/>
            </w:pPr>
            <w:r>
              <w:t xml:space="preserve">Число и цифра 2. </w:t>
            </w:r>
            <w:r w:rsidR="00620A37">
              <w:t xml:space="preserve">С.36-37 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682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Моделирование; соотношение числа с группой предметов; сравнение;  сопоставление числовой последовательности.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16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552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27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Больше, меньше, поровну.  </w:t>
            </w: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7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34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 </w:t>
            </w:r>
          </w:p>
          <w:p w:rsidR="009E5519" w:rsidRDefault="009E5519">
            <w:pPr>
              <w:spacing w:after="0" w:line="240" w:lineRule="auto"/>
              <w:ind w:left="0" w:firstLine="0"/>
              <w:jc w:val="left"/>
            </w:pPr>
          </w:p>
          <w:p w:rsidR="009E5519" w:rsidRDefault="00620A37" w:rsidP="00EF18FC">
            <w:pPr>
              <w:spacing w:after="0" w:line="240" w:lineRule="auto"/>
              <w:ind w:left="0" w:firstLine="0"/>
              <w:jc w:val="left"/>
            </w:pPr>
            <w:r>
              <w:t xml:space="preserve">Установление отношения «равно», «больше», «меньше».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17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28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Знаки &gt;, &lt; или =. С.39 </w:t>
            </w:r>
          </w:p>
        </w:tc>
        <w:tc>
          <w:tcPr>
            <w:tcW w:w="7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29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Числа и цифры.  </w:t>
            </w:r>
          </w:p>
          <w:p w:rsidR="009E5519" w:rsidRDefault="00620A37" w:rsidP="00D60F16">
            <w:pPr>
              <w:spacing w:after="0" w:line="276" w:lineRule="auto"/>
              <w:jc w:val="left"/>
            </w:pPr>
            <w:r>
              <w:t xml:space="preserve">Проверочная  работа №2. </w:t>
            </w:r>
          </w:p>
        </w:tc>
        <w:tc>
          <w:tcPr>
            <w:tcW w:w="7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Моделирование, соотнесение числа с группой предметов; сравнение чисел; сопоставление числовой последовательности. 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286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30 </w:t>
            </w:r>
          </w:p>
        </w:tc>
        <w:tc>
          <w:tcPr>
            <w:tcW w:w="5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Число и цифра 3.  </w:t>
            </w:r>
          </w:p>
        </w:tc>
        <w:tc>
          <w:tcPr>
            <w:tcW w:w="7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23</w:t>
            </w:r>
            <w:r w:rsidR="00620A37">
              <w:t xml:space="preserve">.10 </w:t>
            </w:r>
          </w:p>
        </w:tc>
        <w:tc>
          <w:tcPr>
            <w:tcW w:w="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gridAfter w:val="1"/>
          <w:wAfter w:w="37" w:type="dxa"/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31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45" w:line="240" w:lineRule="auto"/>
              <w:ind w:left="2" w:firstLine="0"/>
              <w:jc w:val="left"/>
            </w:pPr>
            <w:r>
              <w:t xml:space="preserve">Пересекающиеся и непересекающиеся линии.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С.42-43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</w:t>
            </w:r>
          </w:p>
        </w:tc>
        <w:tc>
          <w:tcPr>
            <w:tcW w:w="1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24</w:t>
            </w:r>
            <w:r w:rsidR="00620A37">
              <w:t xml:space="preserve">.10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gridAfter w:val="1"/>
          <w:wAfter w:w="37" w:type="dxa"/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32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 w:rsidP="00D60F16">
            <w:pPr>
              <w:spacing w:after="25" w:line="234" w:lineRule="auto"/>
              <w:ind w:left="2" w:right="591" w:firstLine="0"/>
              <w:jc w:val="left"/>
            </w:pPr>
            <w:r>
              <w:t xml:space="preserve">Замкнутые и незамкнутые линииС.44-45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свойства геометрических фигур. Построение моделей ломаных линий. </w:t>
            </w:r>
          </w:p>
        </w:tc>
        <w:tc>
          <w:tcPr>
            <w:tcW w:w="1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25</w:t>
            </w:r>
            <w:r w:rsidR="00620A37">
              <w:t xml:space="preserve">.10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28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818" w:firstLine="0"/>
              <w:jc w:val="left"/>
            </w:pPr>
            <w:r>
              <w:rPr>
                <w:b/>
              </w:rPr>
              <w:t>2 четверть – 28 ч</w:t>
            </w:r>
          </w:p>
        </w:tc>
        <w:tc>
          <w:tcPr>
            <w:tcW w:w="170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33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Ломаная линия.  С.46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34" w:lineRule="auto"/>
              <w:ind w:left="0" w:firstLine="0"/>
              <w:jc w:val="left"/>
            </w:pPr>
            <w:r>
              <w:rPr>
                <w:i/>
              </w:rPr>
              <w:t xml:space="preserve">Сравнивать </w:t>
            </w:r>
            <w:r>
              <w:t xml:space="preserve">геометрические фигуры. Изготовление модели ломаной; преобразование модели. </w:t>
            </w: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29</w:t>
            </w:r>
            <w:r w:rsidR="00620A37">
              <w:t xml:space="preserve">.10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34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Замкнутая ломаная линия.  </w:t>
            </w:r>
          </w:p>
          <w:p w:rsidR="009E5519" w:rsidRDefault="009E5519" w:rsidP="00D60F16">
            <w:pPr>
              <w:spacing w:after="0" w:line="276" w:lineRule="auto"/>
              <w:ind w:left="0" w:right="2317" w:firstLine="0"/>
              <w:jc w:val="left"/>
            </w:pP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свойства геометрических фигур. Построение моделей ломаных линий.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3</w:t>
            </w:r>
            <w:r w:rsidR="006C06A8">
              <w:t>0</w:t>
            </w:r>
            <w:r>
              <w:t>.</w:t>
            </w:r>
            <w:r w:rsidR="00620A37">
              <w:t>1</w:t>
            </w:r>
            <w:r>
              <w:t>0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35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0" w:line="276" w:lineRule="auto"/>
              <w:ind w:left="2" w:right="1770" w:firstLine="0"/>
              <w:jc w:val="left"/>
            </w:pPr>
            <w:r>
              <w:t xml:space="preserve">Внутри, вне и на границе.  С.48.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свойства геометрических фигур.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Сравнивать </w:t>
            </w:r>
            <w:r>
              <w:t xml:space="preserve">геометрические фигуры. Моделирование ситуации расположения объектов в пространстве и на плоскости.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7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36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Замкнутая ломаная линия и многоугольник.  </w:t>
            </w:r>
          </w:p>
          <w:p w:rsidR="009E5519" w:rsidRDefault="00620A37">
            <w:pPr>
              <w:spacing w:after="0" w:line="276" w:lineRule="auto"/>
              <w:ind w:left="2" w:right="711" w:firstLine="0"/>
              <w:jc w:val="left"/>
            </w:pPr>
            <w:r>
              <w:t xml:space="preserve">С.49. </w:t>
            </w:r>
          </w:p>
        </w:tc>
        <w:tc>
          <w:tcPr>
            <w:tcW w:w="87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0" w:firstLine="0"/>
              <w:jc w:val="left"/>
            </w:pPr>
            <w:r>
              <w:t xml:space="preserve">Исследовать предметы окруж. мира, сопоставлять их с геометр. </w:t>
            </w:r>
          </w:p>
          <w:p w:rsidR="009E5519" w:rsidRDefault="00620A37" w:rsidP="00EF18FC">
            <w:pPr>
              <w:spacing w:after="0" w:line="240" w:lineRule="auto"/>
              <w:ind w:left="0" w:firstLine="0"/>
              <w:jc w:val="left"/>
            </w:pPr>
            <w:r>
              <w:t xml:space="preserve">формами. Сравнение геометр. Фигур </w:t>
            </w:r>
          </w:p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свойства геометрических фигур.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Сравнивать </w:t>
            </w:r>
            <w:r>
              <w:t xml:space="preserve">геометрические фигуры. Моделирование ситуации расположения объектов в пространстве и на плоскости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8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37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Треугольники. С.50-51. </w:t>
            </w:r>
          </w:p>
        </w:tc>
        <w:tc>
          <w:tcPr>
            <w:tcW w:w="878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38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25" w:line="234" w:lineRule="auto"/>
              <w:ind w:left="2" w:right="2554" w:firstLine="0"/>
              <w:jc w:val="left"/>
            </w:pPr>
            <w:r>
              <w:t xml:space="preserve">Число и цифра 4.  С.52-53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Моделирование, соотнесение числа с группой предметов; сравнение чисел; сопоставление числовой последовательности.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11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39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Раньше и позже.  С.54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EF18FC">
            <w:pPr>
              <w:spacing w:after="44" w:line="234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 w:rsidR="00EF18FC">
              <w:t>данные.</w:t>
            </w:r>
            <w:r>
              <w:t xml:space="preserve">Характер- ка  явлений и событий с использ. величин. 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Установление зависимости между величинами.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14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40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Части суток и времена года.  С.55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40" w:lineRule="auto"/>
              <w:ind w:left="0" w:firstLine="0"/>
              <w:jc w:val="left"/>
            </w:pPr>
            <w:r>
              <w:t xml:space="preserve">Моделирование ситуации, наблюдение закономерн.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последовательности, исследование ситуации, оценивание правильн. работы.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28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41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Число и цифра 5. 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С.56-57 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Моделирование, соотнесение числа с группой предметов; сравнение чисел; сопоставление числовой последовательности.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42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Сложение и знак +.  С.58-61.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Моделирование, соотнесение числа с группой предметов; сравнение чисел; сопоставление числовой последовательности.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11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43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Слагаемые и сумма.  . С.62.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Сравнение разных способов вычисления вычислений, моделирование ситуации. Использование математической терминологии. </w:t>
            </w: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21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44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Слагаемые и значение суммы.  С.63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45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Выше и ниже. С.64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26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46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Прибавление числа 1.  С.65-67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620A37">
            <w:pPr>
              <w:spacing w:after="46" w:line="240" w:lineRule="auto"/>
              <w:ind w:left="0" w:firstLine="0"/>
              <w:jc w:val="left"/>
            </w:pPr>
            <w:r>
              <w:t xml:space="preserve">Составление инструкции, алгоритма выполнения задания. 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Сравнение разных способов вычисления, выбор удобного.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27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11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47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60F16" w:rsidP="00D60F16">
            <w:pPr>
              <w:spacing w:after="25" w:line="234" w:lineRule="auto"/>
              <w:ind w:left="2" w:right="2554" w:firstLine="0"/>
              <w:jc w:val="left"/>
            </w:pPr>
            <w:r>
              <w:t xml:space="preserve">Число и цифра 6. </w:t>
            </w:r>
            <w:r w:rsidR="00620A37">
              <w:t xml:space="preserve">С.68-69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Моделирование, соотнесение числа с группой предметов; сравнение чисел; сопоставление числовой последовательности.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28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48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3" w:line="240" w:lineRule="auto"/>
              <w:ind w:left="2" w:firstLine="0"/>
              <w:jc w:val="left"/>
            </w:pPr>
            <w:r>
              <w:t xml:space="preserve">Шире и уже.  С.70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пространстве. Исследование ситуаций, требующие сравнения величин. Моделирование. Сравнение.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29</w:t>
            </w:r>
            <w:r w:rsidR="00620A37">
              <w:t xml:space="preserve">.11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49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Прибавление числа 2.  С.71-73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Сравнение разных способов вычисления. Моделирование ситуации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3</w:t>
            </w:r>
            <w:r w:rsidR="00BF24F5">
              <w:t>.1</w:t>
            </w:r>
            <w:r>
              <w:t>2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11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50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25" w:line="234" w:lineRule="auto"/>
              <w:ind w:left="2" w:right="2554" w:firstLine="0"/>
              <w:jc w:val="left"/>
            </w:pPr>
            <w:r>
              <w:t xml:space="preserve">Число и цифра 7.  С.74-75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Моделирование, соотнесение числа с группой предметов; сравнение чисел; сопоставление числовой последовательности.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4</w:t>
            </w:r>
            <w:r w:rsidR="00620A37">
              <w:t xml:space="preserve">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40" w:lineRule="auto"/>
              <w:ind w:left="0" w:firstLine="0"/>
              <w:jc w:val="left"/>
            </w:pP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6C06A8" w:rsidTr="00D12A98">
        <w:trPr>
          <w:trHeight w:val="14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06A8" w:rsidRDefault="006C06A8">
            <w:pPr>
              <w:spacing w:after="0" w:line="276" w:lineRule="auto"/>
              <w:ind w:left="2" w:firstLine="0"/>
              <w:jc w:val="left"/>
            </w:pPr>
            <w:r>
              <w:t xml:space="preserve">51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06A8" w:rsidRDefault="006C06A8">
            <w:pPr>
              <w:spacing w:after="43" w:line="240" w:lineRule="auto"/>
              <w:ind w:left="2" w:firstLine="0"/>
              <w:jc w:val="left"/>
            </w:pPr>
            <w:r>
              <w:t xml:space="preserve">Дальше и ближе. </w:t>
            </w:r>
          </w:p>
          <w:p w:rsidR="006C06A8" w:rsidRDefault="006C06A8" w:rsidP="006C06A8">
            <w:pPr>
              <w:spacing w:after="0" w:line="276" w:lineRule="auto"/>
              <w:ind w:left="2"/>
              <w:jc w:val="left"/>
            </w:pPr>
            <w:r>
              <w:t xml:space="preserve">С.76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06A8" w:rsidRDefault="006C06A8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Исследование </w:t>
            </w:r>
          </w:p>
          <w:p w:rsidR="006C06A8" w:rsidRDefault="006C06A8" w:rsidP="00EF18FC">
            <w:pPr>
              <w:spacing w:after="45" w:line="240" w:lineRule="auto"/>
              <w:ind w:left="0" w:firstLine="0"/>
              <w:jc w:val="left"/>
            </w:pPr>
            <w:r>
              <w:t xml:space="preserve">ситуаций, требующих сравнения величин.  Моделирование. Сравнивание. </w:t>
            </w:r>
          </w:p>
          <w:p w:rsidR="006C06A8" w:rsidRDefault="006C06A8" w:rsidP="006C06A8">
            <w:pPr>
              <w:spacing w:after="0" w:line="276" w:lineRule="auto"/>
              <w:ind w:left="0"/>
              <w:jc w:val="left"/>
            </w:pPr>
            <w:r>
              <w:t xml:space="preserve">Хар-ка явлений с использ. величин.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06A8" w:rsidRDefault="006C06A8">
            <w:pPr>
              <w:spacing w:after="0" w:line="276" w:lineRule="auto"/>
              <w:ind w:left="0" w:firstLine="0"/>
              <w:jc w:val="left"/>
            </w:pPr>
            <w:r>
              <w:t xml:space="preserve">5.12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06A8" w:rsidRDefault="006C06A8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52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Прибавление числа 3.  С.77-79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 </w:t>
            </w:r>
          </w:p>
          <w:p w:rsidR="009E5519" w:rsidRDefault="00620A37">
            <w:pPr>
              <w:spacing w:after="0" w:line="276" w:lineRule="auto"/>
              <w:ind w:left="0" w:firstLine="0"/>
            </w:pPr>
            <w:r>
              <w:t xml:space="preserve">Составление алгоритма выполнения задания. Сравнение разных способов вычис-я,  выбор удобного.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6</w:t>
            </w:r>
            <w:r w:rsidR="00620A37">
              <w:t xml:space="preserve">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53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60F16" w:rsidP="00D60F16">
            <w:pPr>
              <w:spacing w:after="0" w:line="276" w:lineRule="auto"/>
              <w:ind w:left="2" w:right="2604" w:firstLine="0"/>
              <w:jc w:val="left"/>
            </w:pPr>
            <w:r>
              <w:t xml:space="preserve">Число и цифра 8. </w:t>
            </w:r>
            <w:r w:rsidR="00620A37">
              <w:t xml:space="preserve">. С.80-81.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6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Моделирование, соотнесение числа с группой предметов; сравнение чисел; сопоставление числовой последовательности.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10</w:t>
            </w:r>
            <w:r w:rsidR="00620A37">
              <w:t xml:space="preserve">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54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3" w:line="240" w:lineRule="auto"/>
              <w:ind w:left="2" w:firstLine="0"/>
              <w:jc w:val="left"/>
            </w:pPr>
            <w:r>
              <w:t xml:space="preserve">Длиннее и короче.  С.82.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4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Исследование ситуации, требующие сравнения величин. Моделирование, сравнение.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620A37">
              <w:t xml:space="preserve">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11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55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Прибавление числа 4.  С.83-85.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34" w:lineRule="auto"/>
              <w:ind w:left="0" w:right="4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Исследование ситуации, требующие сравнения величин. 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Моделирование, сравнение.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620A37">
              <w:t xml:space="preserve">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56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3" w:line="240" w:lineRule="auto"/>
              <w:ind w:left="2" w:firstLine="0"/>
              <w:jc w:val="left"/>
            </w:pPr>
            <w:r>
              <w:t xml:space="preserve">Число и цифра 9.  . С.87.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6" w:firstLine="0"/>
              <w:jc w:val="left"/>
            </w:pPr>
            <w:r>
              <w:rPr>
                <w:i/>
              </w:rPr>
              <w:t xml:space="preserve"> Описывать</w:t>
            </w:r>
            <w:r>
              <w:t xml:space="preserve"> явления и события с использованием чисел Моделирование, соотнесение числа с группой предметов; сравнение чисел; сопоставление числовой последовательности.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620A37">
              <w:t xml:space="preserve">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57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3" w:line="240" w:lineRule="auto"/>
              <w:ind w:left="2" w:firstLine="0"/>
              <w:jc w:val="left"/>
            </w:pPr>
            <w:r>
              <w:t xml:space="preserve">Все цифры.  С.88.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Рассуждать, вступать в диалог, высказывать предположения, писать, восстанавливать слагаемые в записи действия сложения.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17</w:t>
            </w:r>
            <w:r w:rsidR="00620A37">
              <w:t xml:space="preserve">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58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2" w:firstLine="0"/>
              <w:jc w:val="left"/>
            </w:pPr>
            <w:r>
              <w:t xml:space="preserve">Числа и цифры  6, 7, 8, 9.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Проверочная работа № 4.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6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Моделирование, соотнесение числа с группой предметов; сравнение чисел; сопоставление числовой последовательности.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620A37">
              <w:t xml:space="preserve">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59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Однозначные числа.  С.89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Группировка чисел  по заданному плану. Моделирование.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620A37">
              <w:t xml:space="preserve">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60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Прибавление числа 5.  С.90-91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620A37">
              <w:t xml:space="preserve">.12 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286"/>
        </w:trPr>
        <w:tc>
          <w:tcPr>
            <w:tcW w:w="153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3 четверть -40ч.</w:t>
            </w: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61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60F16" w:rsidP="00D60F16">
            <w:pPr>
              <w:spacing w:after="43" w:line="240" w:lineRule="auto"/>
              <w:ind w:left="2" w:firstLine="0"/>
              <w:jc w:val="left"/>
            </w:pPr>
            <w:r>
              <w:t xml:space="preserve">Число 10 и один десяток. </w:t>
            </w:r>
            <w:r w:rsidR="00620A37">
              <w:t xml:space="preserve">С.92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34" w:lineRule="auto"/>
              <w:ind w:left="0" w:right="4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Текущий. Соотношение цифр и числа предметов. Моделирование.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 xml:space="preserve"> 24</w:t>
            </w:r>
            <w:r w:rsidR="00BF24F5">
              <w:t>.12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28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Наблюдение закономерн. числов. последоват. 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62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2" w:line="240" w:lineRule="auto"/>
              <w:ind w:left="2" w:firstLine="0"/>
              <w:jc w:val="left"/>
            </w:pPr>
            <w:r>
              <w:t xml:space="preserve">Однозначные числа. </w:t>
            </w:r>
          </w:p>
          <w:p w:rsidR="009E5519" w:rsidRDefault="00620A37" w:rsidP="00D60F16">
            <w:pPr>
              <w:spacing w:after="45" w:line="240" w:lineRule="auto"/>
              <w:ind w:left="2" w:firstLine="0"/>
              <w:jc w:val="left"/>
            </w:pPr>
            <w:r>
              <w:t xml:space="preserve">Проверочная  работа №5.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4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25.12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63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Счет до 10.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С.93 </w:t>
            </w:r>
          </w:p>
        </w:tc>
        <w:tc>
          <w:tcPr>
            <w:tcW w:w="87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34" w:lineRule="auto"/>
              <w:ind w:left="0" w:firstLine="0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Сравнение чисел. </w:t>
            </w:r>
          </w:p>
          <w:p w:rsidR="009E5519" w:rsidRDefault="00620A37">
            <w:pPr>
              <w:spacing w:after="43" w:line="240" w:lineRule="auto"/>
              <w:ind w:left="0" w:firstLine="0"/>
              <w:jc w:val="left"/>
            </w:pPr>
            <w:r>
              <w:t xml:space="preserve">Составление числовой послед.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 Моделирование.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9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49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64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Счет десятками.  С.3 </w:t>
            </w:r>
          </w:p>
        </w:tc>
        <w:tc>
          <w:tcPr>
            <w:tcW w:w="878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BF24F5">
            <w:pPr>
              <w:spacing w:after="0" w:line="276" w:lineRule="auto"/>
              <w:ind w:left="0" w:firstLine="0"/>
              <w:jc w:val="left"/>
            </w:pPr>
            <w:r>
              <w:t>1</w:t>
            </w:r>
            <w:r w:rsidR="00BF24F5">
              <w:t>0</w:t>
            </w:r>
            <w:r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11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65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37" w:line="240" w:lineRule="auto"/>
              <w:ind w:left="2" w:firstLine="0"/>
              <w:jc w:val="left"/>
            </w:pPr>
            <w:r>
              <w:t xml:space="preserve">Вычитание.  </w:t>
            </w:r>
          </w:p>
          <w:p w:rsidR="009E5519" w:rsidRDefault="00620A37" w:rsidP="00D60F16">
            <w:pPr>
              <w:spacing w:after="42" w:line="240" w:lineRule="auto"/>
              <w:ind w:left="2" w:firstLine="0"/>
              <w:jc w:val="left"/>
            </w:pPr>
            <w:r>
              <w:t xml:space="preserve">Знак   С.4-5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34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Моделирование ситуации. Использование матем. терминологий; составление алгоритма выполнения задания.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14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66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25" w:line="234" w:lineRule="auto"/>
              <w:ind w:left="2" w:right="1982" w:firstLine="0"/>
              <w:jc w:val="left"/>
            </w:pPr>
            <w:r>
              <w:t xml:space="preserve">Разность и ее значение.  С.6-7 </w:t>
            </w:r>
          </w:p>
        </w:tc>
        <w:tc>
          <w:tcPr>
            <w:tcW w:w="87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9E5519" w:rsidP="00EF18FC">
            <w:pPr>
              <w:spacing w:after="0" w:line="240" w:lineRule="auto"/>
              <w:ind w:left="0" w:firstLine="0"/>
              <w:jc w:val="left"/>
            </w:pPr>
          </w:p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t xml:space="preserve">Толкование введенных терминов.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Составление разностей и запись результата.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67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Уменьшаемое и вычитаемое.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С.8-9 </w:t>
            </w:r>
          </w:p>
        </w:tc>
        <w:tc>
          <w:tcPr>
            <w:tcW w:w="878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16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65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68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25" w:line="234" w:lineRule="auto"/>
              <w:ind w:left="2" w:right="2015" w:firstLine="0"/>
            </w:pPr>
            <w:r>
              <w:t xml:space="preserve">Сложение и вычитание.  С.10-12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4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17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69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Старше и моложе.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С.13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21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70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1" w:line="240" w:lineRule="auto"/>
              <w:ind w:left="7" w:firstLine="0"/>
              <w:jc w:val="left"/>
            </w:pPr>
            <w:r>
              <w:t xml:space="preserve">Вычитание числа 1.  </w:t>
            </w:r>
          </w:p>
          <w:p w:rsidR="009E5519" w:rsidRDefault="00620A37">
            <w:pPr>
              <w:spacing w:after="0" w:line="276" w:lineRule="auto"/>
              <w:ind w:left="7" w:firstLine="0"/>
              <w:jc w:val="left"/>
            </w:pPr>
            <w:r>
              <w:t xml:space="preserve">С.14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471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     </w:t>
            </w:r>
            <w:r>
              <w:t xml:space="preserve">данные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40" w:lineRule="auto"/>
              <w:ind w:left="0" w:firstLine="0"/>
              <w:jc w:val="left"/>
            </w:pP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56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71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right="833" w:firstLine="0"/>
              <w:jc w:val="left"/>
            </w:pPr>
            <w:r>
              <w:t xml:space="preserve">Вычитание предшествующего числа. С.15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23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6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72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Измеряй и сравнивай.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С.17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4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24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28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73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Измерение длины отрезка. Сантиметр. 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28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47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Проверочная работа № 6.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70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74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25" w:line="234" w:lineRule="auto"/>
              <w:ind w:left="2" w:right="2405" w:firstLine="0"/>
              <w:jc w:val="left"/>
            </w:pPr>
            <w:r>
              <w:t xml:space="preserve">Десяток и единицы. С.20-21 </w:t>
            </w:r>
          </w:p>
        </w:tc>
        <w:tc>
          <w:tcPr>
            <w:tcW w:w="87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9E5519">
            <w:pPr>
              <w:spacing w:after="0" w:line="240" w:lineRule="auto"/>
              <w:ind w:left="0" w:firstLine="0"/>
              <w:jc w:val="left"/>
            </w:pPr>
          </w:p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t xml:space="preserve"> Исследование ситуации.  </w:t>
            </w:r>
          </w:p>
          <w:p w:rsidR="009E5519" w:rsidRDefault="00620A37">
            <w:pPr>
              <w:spacing w:after="43" w:line="240" w:lineRule="auto"/>
              <w:ind w:left="0" w:firstLine="0"/>
              <w:jc w:val="left"/>
            </w:pPr>
            <w:r>
              <w:t xml:space="preserve">Составление алгоритма для заданной задачи.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Сравнение.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29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75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Разряд единиц и разряд десятков.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С.22 </w:t>
            </w:r>
          </w:p>
        </w:tc>
        <w:tc>
          <w:tcPr>
            <w:tcW w:w="878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30</w:t>
            </w:r>
            <w:r w:rsidR="00620A37">
              <w:t xml:space="preserve">.01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76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0" w:line="276" w:lineRule="auto"/>
              <w:ind w:left="2" w:right="2686" w:firstLine="0"/>
              <w:jc w:val="left"/>
            </w:pPr>
            <w:r>
              <w:t xml:space="preserve">Сложение с числом 10. С.23.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31.01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77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Разрядные слагаемые.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С.24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4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11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78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5" w:line="234" w:lineRule="auto"/>
              <w:ind w:left="2" w:firstLine="0"/>
              <w:jc w:val="left"/>
            </w:pPr>
            <w:r>
              <w:t xml:space="preserve">Занимательное путешествие по «Таблице сложения».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5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4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79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2" w:firstLine="0"/>
              <w:jc w:val="left"/>
            </w:pPr>
            <w:r>
              <w:t xml:space="preserve">Перестановка слагаемых.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С.27.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6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80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2" w:firstLine="0"/>
              <w:jc w:val="left"/>
            </w:pPr>
            <w:r>
              <w:t xml:space="preserve">Сложение числа 1 с однозначными числами.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С.28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7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81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Сложение числа 2 с однозначными числами. </w:t>
            </w:r>
          </w:p>
          <w:p w:rsidR="009E5519" w:rsidRDefault="00620A37" w:rsidP="00D60F16">
            <w:pPr>
              <w:spacing w:after="0" w:line="276" w:lineRule="auto"/>
              <w:ind w:left="2" w:right="1174" w:firstLine="0"/>
              <w:jc w:val="left"/>
            </w:pPr>
            <w:r>
              <w:t xml:space="preserve"> С.29.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</w:t>
            </w:r>
            <w:r w:rsidR="00BF24F5">
              <w:t>8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11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82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1" w:line="240" w:lineRule="auto"/>
              <w:ind w:left="2" w:firstLine="0"/>
              <w:jc w:val="left"/>
            </w:pPr>
            <w:r>
              <w:t xml:space="preserve">Сложение числа 3 с однозначными числами.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С.30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Моделирование ситуации. Использование терминологии. Использование различных приѐмов проверки правильности вычисления результата сложения.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83 </w:t>
            </w: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1" w:line="240" w:lineRule="auto"/>
              <w:ind w:left="2" w:firstLine="0"/>
              <w:jc w:val="left"/>
            </w:pPr>
            <w:r>
              <w:t xml:space="preserve">Сложение числа 4 с однозначными числами. </w:t>
            </w:r>
          </w:p>
          <w:p w:rsidR="009E5519" w:rsidRDefault="00620A37" w:rsidP="00D60F16">
            <w:pPr>
              <w:spacing w:after="0" w:line="276" w:lineRule="auto"/>
              <w:ind w:left="2" w:right="1174" w:firstLine="0"/>
              <w:jc w:val="left"/>
            </w:pPr>
            <w:r>
              <w:t xml:space="preserve"> С.31.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34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Моделирование ситуации. Использование терминологии.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56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Проверочная работа № 7.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Использование различных приѐмов проверки правильности вычисления результата сложения.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84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Задача. Условие и требование.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С.32-33 </w:t>
            </w:r>
          </w:p>
        </w:tc>
        <w:tc>
          <w:tcPr>
            <w:tcW w:w="87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9E5519" w:rsidP="00EF18FC">
            <w:pPr>
              <w:spacing w:after="0" w:line="240" w:lineRule="auto"/>
              <w:ind w:left="0" w:firstLine="0"/>
              <w:jc w:val="left"/>
            </w:pP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Моделирование ситуации. Составление задачи по предложенному плану. Дополнять текст задачи. Использовать геом. образы в ходе составления задачи.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21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85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EF18FC">
            <w:pPr>
              <w:spacing w:after="43" w:line="240" w:lineRule="auto"/>
              <w:ind w:left="2" w:firstLine="0"/>
              <w:jc w:val="left"/>
            </w:pPr>
            <w:r>
              <w:t xml:space="preserve">Задача. Условие и требование. Закрепление.  С.34-35 </w:t>
            </w:r>
          </w:p>
        </w:tc>
        <w:tc>
          <w:tcPr>
            <w:tcW w:w="878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 xml:space="preserve"> 25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40" w:lineRule="auto"/>
              <w:ind w:left="2" w:firstLine="0"/>
              <w:jc w:val="left"/>
            </w:pPr>
            <w:r>
              <w:t xml:space="preserve">86 </w:t>
            </w:r>
          </w:p>
          <w:p w:rsidR="009E5519" w:rsidRDefault="009E5519">
            <w:pPr>
              <w:spacing w:after="0" w:line="240" w:lineRule="auto"/>
              <w:ind w:left="2" w:firstLine="0"/>
              <w:jc w:val="left"/>
            </w:pP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2" w:firstLine="0"/>
              <w:jc w:val="left"/>
            </w:pPr>
            <w:r>
              <w:t xml:space="preserve">Задачи и загадки.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С.36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26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52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87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EF18FC">
            <w:pPr>
              <w:spacing w:after="43" w:line="240" w:lineRule="auto"/>
              <w:ind w:left="2" w:firstLine="0"/>
              <w:jc w:val="left"/>
            </w:pPr>
            <w:r>
              <w:t xml:space="preserve">Задачи и загадки. С.37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>разнообразные ситуации расположения объектов в пространстве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27</w:t>
            </w:r>
            <w:r w:rsidR="00620A37">
              <w:t xml:space="preserve">.02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88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0" w:line="276" w:lineRule="auto"/>
              <w:ind w:left="2" w:right="110" w:firstLine="0"/>
              <w:jc w:val="left"/>
            </w:pPr>
            <w:r>
              <w:t xml:space="preserve">Группировка слагаемых. Скобки.  . С.38-39.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34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28.02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11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89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Прибавление числа к сумме.  </w:t>
            </w:r>
          </w:p>
          <w:p w:rsidR="009E5519" w:rsidRDefault="00620A37">
            <w:pPr>
              <w:spacing w:after="0" w:line="240" w:lineRule="auto"/>
              <w:ind w:left="2" w:firstLine="0"/>
              <w:jc w:val="left"/>
            </w:pPr>
            <w:r>
              <w:t xml:space="preserve">С.40 </w:t>
            </w: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Моделирование ситуации. Сравнение разных способов вычислений. Использование матем. терминологии. Использование различных приемов проверки правильности вычислений.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40" w:lineRule="auto"/>
              <w:ind w:left="0" w:firstLine="0"/>
              <w:jc w:val="left"/>
            </w:pPr>
          </w:p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4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90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Продолжительность. </w:t>
            </w:r>
          </w:p>
          <w:p w:rsidR="009E5519" w:rsidRDefault="00620A37" w:rsidP="00D60F16">
            <w:pPr>
              <w:spacing w:after="0" w:line="276" w:lineRule="auto"/>
              <w:ind w:left="0" w:right="2485" w:firstLine="0"/>
              <w:jc w:val="left"/>
            </w:pPr>
            <w:r>
              <w:t xml:space="preserve">С.41.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5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91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25" w:line="234" w:lineRule="auto"/>
              <w:ind w:left="2" w:right="48" w:firstLine="0"/>
              <w:jc w:val="left"/>
            </w:pPr>
            <w:r>
              <w:t xml:space="preserve">Поразрядное сложение единиц.  С.42-43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Пошаговый контроль правильности и полноты выполнения арифметического действия.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6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11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92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40" w:lineRule="auto"/>
              <w:ind w:left="2" w:firstLine="0"/>
              <w:jc w:val="left"/>
            </w:pPr>
            <w:r>
              <w:t xml:space="preserve">Задача. Нахождение и запись решения.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С.44-45. </w:t>
            </w:r>
          </w:p>
        </w:tc>
        <w:tc>
          <w:tcPr>
            <w:tcW w:w="87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9E5519">
            <w:pPr>
              <w:spacing w:after="0" w:line="240" w:lineRule="auto"/>
              <w:ind w:left="0" w:firstLine="0"/>
              <w:jc w:val="left"/>
            </w:pPr>
          </w:p>
          <w:p w:rsidR="009E5519" w:rsidRDefault="009E5519">
            <w:pPr>
              <w:spacing w:after="46" w:line="240" w:lineRule="auto"/>
              <w:ind w:left="0" w:firstLine="0"/>
              <w:jc w:val="left"/>
            </w:pP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Действие по заданному плану решения задачи. Планирование решения задачи. Выбор способа решения задачи.  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7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77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93 </w:t>
            </w:r>
          </w:p>
        </w:tc>
        <w:tc>
          <w:tcPr>
            <w:tcW w:w="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Задача. Нахождение и запись решения. </w:t>
            </w:r>
          </w:p>
          <w:p w:rsidR="009E5519" w:rsidRDefault="00620A37" w:rsidP="00EF18FC">
            <w:pPr>
              <w:spacing w:after="44" w:line="240" w:lineRule="auto"/>
              <w:ind w:left="2" w:firstLine="0"/>
              <w:jc w:val="left"/>
            </w:pPr>
            <w:r>
              <w:t xml:space="preserve">Закрепление. С.46-47. </w:t>
            </w:r>
          </w:p>
        </w:tc>
        <w:tc>
          <w:tcPr>
            <w:tcW w:w="878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94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Задача. Вычисление и запись ответа.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С.48-49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390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95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Задача. Вычисление и запись ответа.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Проверочная работа № 8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34" w:lineRule="auto"/>
              <w:ind w:left="0" w:firstLine="0"/>
              <w:jc w:val="left"/>
            </w:pPr>
            <w:r>
              <w:t xml:space="preserve">Выбор  наиболее целесообразного способа решения задачи.  Объяснение выбора арифм. действия для решения. Контроль ошибок логического и арифметического характера. 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Наблюдение за изменением решения задачи при изменении еѐ условия (вопроса).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02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96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Прибавление суммы к числу.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С.52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6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40" w:lineRule="auto"/>
              <w:ind w:left="0" w:firstLine="0"/>
              <w:jc w:val="left"/>
            </w:pPr>
            <w:r>
              <w:t>14</w:t>
            </w:r>
            <w:r w:rsidR="00620A37">
              <w:t xml:space="preserve">.03 </w:t>
            </w: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2" w:firstLine="0"/>
              <w:jc w:val="left"/>
            </w:pPr>
            <w:r>
              <w:t xml:space="preserve">97 </w:t>
            </w: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2" w:line="240" w:lineRule="auto"/>
              <w:ind w:left="2" w:firstLine="0"/>
              <w:jc w:val="left"/>
            </w:pPr>
            <w:r>
              <w:t xml:space="preserve">Прибавление по частям.  </w:t>
            </w:r>
          </w:p>
          <w:p w:rsidR="009E5519" w:rsidRDefault="00620A37">
            <w:pPr>
              <w:spacing w:after="0" w:line="276" w:lineRule="auto"/>
              <w:ind w:left="2" w:right="2486" w:firstLine="0"/>
              <w:jc w:val="left"/>
            </w:pPr>
            <w:r>
              <w:t xml:space="preserve">. С.53-54.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Составление алгоритма выполнения задания.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390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2" w:firstLine="0"/>
              <w:jc w:val="left"/>
            </w:pPr>
            <w:r>
              <w:lastRenderedPageBreak/>
              <w:t xml:space="preserve">98 </w:t>
            </w: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Сложение числа 5 с однозначными числами.  </w:t>
            </w:r>
          </w:p>
          <w:p w:rsidR="009E5519" w:rsidRDefault="00620A37">
            <w:pPr>
              <w:spacing w:after="0" w:line="276" w:lineRule="auto"/>
              <w:ind w:left="2" w:right="1108" w:firstLine="0"/>
              <w:jc w:val="left"/>
            </w:pPr>
            <w:r>
              <w:t xml:space="preserve">С.55.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620A37">
            <w:pPr>
              <w:spacing w:after="44" w:line="240" w:lineRule="auto"/>
              <w:ind w:left="0" w:firstLine="0"/>
              <w:jc w:val="left"/>
            </w:pPr>
            <w:r>
              <w:t xml:space="preserve">Моделирование ситуации. Использование матем. терминологии. </w:t>
            </w:r>
          </w:p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t xml:space="preserve">Использование различных приѐмов проверки. </w:t>
            </w:r>
          </w:p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t xml:space="preserve">Правильности вычисления результата сложения. 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Построение таблицы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99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2" w:firstLine="0"/>
              <w:jc w:val="left"/>
            </w:pPr>
            <w:r>
              <w:t xml:space="preserve">Прибавление суммы к сумме.  </w:t>
            </w:r>
          </w:p>
          <w:p w:rsidR="009E5519" w:rsidRDefault="00620A37">
            <w:pPr>
              <w:spacing w:after="0" w:line="276" w:lineRule="auto"/>
              <w:ind w:left="2" w:right="1842" w:firstLine="0"/>
              <w:jc w:val="left"/>
            </w:pPr>
            <w:r>
              <w:t xml:space="preserve">С.56- 57. </w:t>
            </w: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34" w:lineRule="auto"/>
              <w:ind w:left="0" w:right="6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1390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2" w:firstLine="0"/>
              <w:jc w:val="left"/>
            </w:pPr>
            <w:r>
              <w:t xml:space="preserve">100 </w:t>
            </w: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1" w:line="240" w:lineRule="auto"/>
              <w:ind w:left="2" w:firstLine="0"/>
              <w:jc w:val="left"/>
            </w:pPr>
            <w:r>
              <w:t xml:space="preserve">Сложение числа 6 с однозначными числами.  </w:t>
            </w:r>
          </w:p>
          <w:p w:rsidR="009E5519" w:rsidRDefault="00620A37">
            <w:pPr>
              <w:spacing w:after="0" w:line="234" w:lineRule="auto"/>
              <w:ind w:left="2" w:right="1108" w:firstLine="0"/>
              <w:jc w:val="left"/>
            </w:pPr>
            <w:r>
              <w:t xml:space="preserve">. С.58. </w:t>
            </w: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t xml:space="preserve">Моделирование ситуации. Использование матем. терминологии. </w:t>
            </w:r>
          </w:p>
          <w:p w:rsidR="009E5519" w:rsidRDefault="00620A37" w:rsidP="00EF18FC">
            <w:pPr>
              <w:spacing w:after="45" w:line="240" w:lineRule="auto"/>
              <w:ind w:left="0" w:firstLine="0"/>
              <w:jc w:val="left"/>
            </w:pPr>
            <w:r>
              <w:t xml:space="preserve">Использование различных приѐмов проверки. Правильности вычисления результата сложения.  Построение таблицы </w:t>
            </w:r>
          </w:p>
        </w:tc>
        <w:tc>
          <w:tcPr>
            <w:tcW w:w="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21</w:t>
            </w:r>
            <w:r w:rsidR="00620A37">
              <w:t xml:space="preserve">.03 </w:t>
            </w:r>
          </w:p>
        </w:tc>
        <w:tc>
          <w:tcPr>
            <w:tcW w:w="8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trHeight w:val="288"/>
        </w:trPr>
        <w:tc>
          <w:tcPr>
            <w:tcW w:w="136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620A37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4 четверть -32ч.</w:t>
            </w:r>
          </w:p>
        </w:tc>
        <w:tc>
          <w:tcPr>
            <w:tcW w:w="170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</w:tr>
      <w:tr w:rsidR="009E5519" w:rsidTr="00D12A98">
        <w:trPr>
          <w:gridAfter w:val="1"/>
          <w:wAfter w:w="37" w:type="dxa"/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101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2" w:line="240" w:lineRule="auto"/>
              <w:ind w:left="2" w:firstLine="0"/>
              <w:jc w:val="left"/>
            </w:pPr>
            <w:r>
              <w:t xml:space="preserve">Сложение числа 7 с однозначными числами.  </w:t>
            </w:r>
          </w:p>
          <w:p w:rsidR="009E5519" w:rsidRDefault="00620A37">
            <w:pPr>
              <w:spacing w:after="0" w:line="276" w:lineRule="auto"/>
              <w:ind w:left="2" w:right="1168" w:firstLine="0"/>
              <w:jc w:val="left"/>
            </w:pPr>
            <w:r>
              <w:t xml:space="preserve">С.59. </w:t>
            </w:r>
          </w:p>
        </w:tc>
        <w:tc>
          <w:tcPr>
            <w:tcW w:w="87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9E5519">
            <w:pPr>
              <w:spacing w:after="45" w:line="240" w:lineRule="auto"/>
              <w:ind w:left="0" w:firstLine="0"/>
              <w:jc w:val="left"/>
            </w:pPr>
          </w:p>
          <w:p w:rsidR="009E5519" w:rsidRDefault="00620A37">
            <w:pPr>
              <w:spacing w:after="46" w:line="234" w:lineRule="auto"/>
              <w:ind w:left="0" w:firstLine="0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t xml:space="preserve">Моделирование ситуации. Использование матем. терминологии. </w:t>
            </w:r>
          </w:p>
          <w:p w:rsidR="009E5519" w:rsidRDefault="00620A37" w:rsidP="00EF18FC">
            <w:pPr>
              <w:spacing w:after="45" w:line="240" w:lineRule="auto"/>
              <w:ind w:left="0" w:firstLine="0"/>
              <w:jc w:val="left"/>
            </w:pPr>
            <w:r>
              <w:t xml:space="preserve">Использование различных приѐмов проверки. Правильности вычисления результата сложения. 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Построение таблицы </w:t>
            </w:r>
          </w:p>
        </w:tc>
        <w:tc>
          <w:tcPr>
            <w:tcW w:w="136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1</w:t>
            </w:r>
            <w:r w:rsidR="00BF24F5">
              <w:t>.0</w:t>
            </w:r>
            <w: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gridAfter w:val="1"/>
          <w:wAfter w:w="37" w:type="dxa"/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102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1" w:line="240" w:lineRule="auto"/>
              <w:ind w:left="2" w:firstLine="0"/>
              <w:jc w:val="left"/>
            </w:pPr>
            <w:r>
              <w:t xml:space="preserve">Сложение числа 8 с однозначными числами.  </w:t>
            </w:r>
          </w:p>
          <w:p w:rsidR="009E5519" w:rsidRDefault="00620A37">
            <w:pPr>
              <w:spacing w:after="0" w:line="276" w:lineRule="auto"/>
              <w:ind w:left="2" w:right="1108" w:firstLine="0"/>
              <w:jc w:val="left"/>
            </w:pPr>
            <w:r>
              <w:t xml:space="preserve">С.60. </w:t>
            </w:r>
          </w:p>
        </w:tc>
        <w:tc>
          <w:tcPr>
            <w:tcW w:w="878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</w:t>
            </w:r>
            <w:r w:rsidR="00620A37">
              <w:t xml:space="preserve">.04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40" w:lineRule="auto"/>
              <w:ind w:left="2" w:firstLine="0"/>
              <w:jc w:val="left"/>
            </w:pP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gridAfter w:val="1"/>
          <w:wAfter w:w="37" w:type="dxa"/>
          <w:trHeight w:val="286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103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Сложение числа 9 с однозначными числами. </w:t>
            </w:r>
          </w:p>
        </w:tc>
        <w:tc>
          <w:tcPr>
            <w:tcW w:w="878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3</w:t>
            </w:r>
            <w:r w:rsidR="00620A37">
              <w:t xml:space="preserve">.04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104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Таблица сложения однозначных чисел. </w:t>
            </w:r>
          </w:p>
          <w:p w:rsidR="009E5519" w:rsidRDefault="00620A37" w:rsidP="00D60F16">
            <w:pPr>
              <w:spacing w:after="0" w:line="276" w:lineRule="auto"/>
              <w:ind w:left="2" w:right="211" w:firstLine="0"/>
              <w:jc w:val="left"/>
            </w:pPr>
            <w:r>
              <w:t xml:space="preserve"> С.62.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Моделирование (работа с таблицей, по предложенному плану). </w:t>
            </w: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4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40" w:lineRule="auto"/>
              <w:ind w:left="2" w:firstLine="0"/>
              <w:jc w:val="left"/>
            </w:pP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105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34" w:lineRule="auto"/>
              <w:ind w:left="2" w:right="747" w:firstLine="0"/>
              <w:jc w:val="left"/>
            </w:pPr>
            <w:r>
              <w:t xml:space="preserve">«Таблица сложения» и вычитание.  С.63.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Проверочная работа № 9.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C06A8">
            <w:pPr>
              <w:spacing w:after="0" w:line="276" w:lineRule="auto"/>
              <w:ind w:left="0" w:firstLine="0"/>
              <w:jc w:val="left"/>
            </w:pPr>
            <w:r>
              <w:t>8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7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106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0" w:line="276" w:lineRule="auto"/>
              <w:ind w:left="2" w:right="150" w:firstLine="0"/>
              <w:jc w:val="left"/>
            </w:pPr>
            <w:r>
              <w:t>Мно</w:t>
            </w:r>
            <w:r w:rsidR="00D60F16">
              <w:t>гоугольники и четырехугольники.</w:t>
            </w:r>
            <w:r>
              <w:t xml:space="preserve">С.64.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0" w:line="234" w:lineRule="auto"/>
              <w:ind w:left="0" w:right="14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  <w:r>
              <w:rPr>
                <w:i/>
              </w:rPr>
              <w:t xml:space="preserve">Описывать </w:t>
            </w:r>
            <w:r w:rsidR="00D60F16">
              <w:t>свойства геометрических фигур.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9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107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Вычитание однозначных чисел из 10.  </w:t>
            </w:r>
          </w:p>
          <w:p w:rsidR="009E5519" w:rsidRDefault="00620A37">
            <w:pPr>
              <w:spacing w:after="0" w:line="276" w:lineRule="auto"/>
              <w:ind w:left="2" w:right="905" w:firstLine="0"/>
              <w:jc w:val="left"/>
            </w:pPr>
            <w:r>
              <w:t xml:space="preserve">С.65.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10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108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Вычитание числа из суммы.  </w:t>
            </w:r>
          </w:p>
          <w:p w:rsidR="009E5519" w:rsidRDefault="00620A37">
            <w:pPr>
              <w:spacing w:after="0" w:line="276" w:lineRule="auto"/>
              <w:ind w:left="2" w:right="1903" w:firstLine="0"/>
              <w:jc w:val="left"/>
            </w:pPr>
            <w:r>
              <w:t xml:space="preserve">. С.66-67.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40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109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Вычитание разрядного слагаемого.  </w:t>
            </w:r>
          </w:p>
          <w:p w:rsidR="009E5519" w:rsidRDefault="00620A37">
            <w:pPr>
              <w:spacing w:after="0" w:line="276" w:lineRule="auto"/>
              <w:ind w:left="2" w:right="1198" w:firstLine="0"/>
              <w:jc w:val="left"/>
            </w:pPr>
            <w:r>
              <w:t xml:space="preserve">С.68.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Моделир-е ситуации. Использ. мат. терминологию. Прогнозирование результата вычислений.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12A98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110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Поразрядное вычитание из единиц. </w:t>
            </w:r>
          </w:p>
          <w:p w:rsidR="009E5519" w:rsidRDefault="00620A37">
            <w:pPr>
              <w:spacing w:after="0" w:line="276" w:lineRule="auto"/>
              <w:ind w:left="2" w:right="1015" w:firstLine="0"/>
              <w:jc w:val="left"/>
            </w:pPr>
            <w:r>
              <w:t xml:space="preserve">С.69.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16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111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Больше на некоторое число. </w:t>
            </w:r>
          </w:p>
          <w:p w:rsidR="009E5519" w:rsidRDefault="00620A37">
            <w:pPr>
              <w:spacing w:after="0" w:line="276" w:lineRule="auto"/>
              <w:ind w:left="2" w:right="2636" w:firstLine="0"/>
              <w:jc w:val="left"/>
            </w:pPr>
            <w:r>
              <w:t xml:space="preserve">С.70.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17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112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2" w:line="240" w:lineRule="auto"/>
              <w:ind w:left="2" w:firstLine="0"/>
              <w:jc w:val="left"/>
            </w:pPr>
            <w:r>
              <w:t xml:space="preserve">Меньше на некоторое число. </w:t>
            </w:r>
          </w:p>
          <w:p w:rsidR="009E5519" w:rsidRDefault="00620A37" w:rsidP="00D60F16">
            <w:pPr>
              <w:spacing w:after="0" w:line="276" w:lineRule="auto"/>
              <w:ind w:left="2" w:right="2794" w:firstLine="0"/>
              <w:jc w:val="left"/>
            </w:pPr>
            <w:r>
              <w:t xml:space="preserve"> С.71.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40" w:lineRule="auto"/>
              <w:ind w:left="0" w:firstLine="0"/>
              <w:jc w:val="left"/>
            </w:pPr>
            <w:r>
              <w:t xml:space="preserve">Моделирование ситуации. Прогнозирование результата. 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Составление правило выполнения заданий при записи числового выражения.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113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2" w:firstLine="0"/>
              <w:jc w:val="left"/>
            </w:pPr>
            <w:r>
              <w:t xml:space="preserve">Больше и меньше на некоторое число.  </w:t>
            </w:r>
          </w:p>
          <w:p w:rsidR="009E5519" w:rsidRDefault="00620A37">
            <w:pPr>
              <w:spacing w:after="0" w:line="276" w:lineRule="auto"/>
              <w:ind w:left="2" w:right="631" w:firstLine="0"/>
              <w:jc w:val="left"/>
            </w:pPr>
            <w:r>
              <w:t xml:space="preserve">С.72.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40" w:lineRule="auto"/>
              <w:ind w:left="0" w:firstLine="0"/>
              <w:jc w:val="left"/>
            </w:pPr>
            <w:r>
              <w:t xml:space="preserve">Моделирование ситуации. Прогнозирование результата. 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 xml:space="preserve">Составление правило выполнения заданий при записи числового выражения.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12A98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114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На сколько больше? На сколько меньше? </w:t>
            </w:r>
          </w:p>
          <w:p w:rsidR="009E5519" w:rsidRDefault="00620A37" w:rsidP="00D60F16">
            <w:pPr>
              <w:spacing w:after="0" w:line="276" w:lineRule="auto"/>
              <w:ind w:left="2" w:right="1131" w:firstLine="0"/>
              <w:jc w:val="left"/>
            </w:pPr>
            <w:r>
              <w:t xml:space="preserve"> С.73.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23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115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Вычитание суммы из числа.  </w:t>
            </w:r>
          </w:p>
          <w:p w:rsidR="009E5519" w:rsidRDefault="00620A37">
            <w:pPr>
              <w:spacing w:after="0" w:line="276" w:lineRule="auto"/>
              <w:ind w:left="2" w:right="2089" w:firstLine="0"/>
              <w:jc w:val="left"/>
            </w:pPr>
            <w:r>
              <w:t xml:space="preserve">. С.74.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24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116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60F16" w:rsidP="00D60F16">
            <w:pPr>
              <w:spacing w:after="42" w:line="240" w:lineRule="auto"/>
              <w:ind w:left="2" w:firstLine="0"/>
              <w:jc w:val="left"/>
            </w:pPr>
            <w:r>
              <w:t xml:space="preserve">Вычитание по частям. </w:t>
            </w:r>
            <w:r w:rsidR="00620A37">
              <w:t xml:space="preserve">С.75-76.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25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117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4" w:line="240" w:lineRule="auto"/>
              <w:ind w:left="2" w:firstLine="0"/>
              <w:jc w:val="left"/>
            </w:pPr>
            <w:r>
              <w:t xml:space="preserve">Вычитание по одному.  С.77.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671" w:firstLine="0"/>
              <w:jc w:val="left"/>
            </w:pPr>
            <w:r>
              <w:t xml:space="preserve">Ознакомление со свойством вычитания. Составление таблицы, логическая цепь.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12A98">
            <w:pPr>
              <w:spacing w:after="0" w:line="276" w:lineRule="auto"/>
              <w:ind w:left="0" w:firstLine="0"/>
              <w:jc w:val="left"/>
            </w:pPr>
            <w:r>
              <w:t>29</w:t>
            </w:r>
            <w:r w:rsidR="00620A37">
              <w:t xml:space="preserve">.04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751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118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right="1851" w:firstLine="0"/>
              <w:jc w:val="left"/>
            </w:pPr>
            <w:r>
              <w:t xml:space="preserve">Сантиметр и дециметр.  С.78.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30.04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119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Сложение и вычитание длин.  </w:t>
            </w:r>
          </w:p>
          <w:p w:rsidR="009E5519" w:rsidRDefault="00620A37">
            <w:pPr>
              <w:spacing w:after="0" w:line="276" w:lineRule="auto"/>
              <w:ind w:left="2" w:right="1201" w:firstLine="0"/>
              <w:jc w:val="left"/>
            </w:pPr>
            <w:r>
              <w:t xml:space="preserve">С.79.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252" w:firstLine="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свойства геометрических фигур. </w:t>
            </w:r>
            <w:r>
              <w:rPr>
                <w:i/>
              </w:rPr>
              <w:t xml:space="preserve">Сравнивать </w:t>
            </w:r>
            <w:r>
              <w:t xml:space="preserve">геометрические фигуры.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40" w:lineRule="auto"/>
              <w:ind w:left="2" w:firstLine="0"/>
              <w:jc w:val="left"/>
            </w:pPr>
          </w:p>
          <w:p w:rsidR="009E5519" w:rsidRDefault="009E5519">
            <w:pPr>
              <w:spacing w:after="0" w:line="240" w:lineRule="auto"/>
              <w:ind w:left="2" w:firstLine="0"/>
              <w:jc w:val="left"/>
            </w:pP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120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0" w:line="234" w:lineRule="auto"/>
              <w:ind w:left="2" w:right="164" w:firstLine="0"/>
              <w:jc w:val="left"/>
            </w:pPr>
            <w:r>
              <w:t xml:space="preserve">Сложение и вычитание длин.  79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>Выбор способа сравнения, проводить сравнение.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1390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121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6" w:line="234" w:lineRule="auto"/>
              <w:ind w:left="2" w:firstLine="0"/>
              <w:jc w:val="left"/>
            </w:pPr>
            <w:r>
              <w:t xml:space="preserve">Тяжелее и легче. Сравнение и упорядочение объектов по длине.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С.80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 w:rsidR="00D12A98">
              <w:rPr>
                <w:i/>
              </w:rPr>
              <w:t xml:space="preserve"> </w:t>
            </w:r>
            <w:r>
              <w:t xml:space="preserve">и  </w:t>
            </w:r>
            <w:r>
              <w:rPr>
                <w:i/>
              </w:rPr>
              <w:t>сравнивать</w:t>
            </w:r>
            <w:r w:rsidR="00D12A98">
              <w:rPr>
                <w:i/>
              </w:rPr>
              <w:t xml:space="preserve"> </w:t>
            </w:r>
            <w:r>
              <w:t xml:space="preserve">по общим и отличительным признакам.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12A98">
            <w:pPr>
              <w:spacing w:after="0" w:line="276" w:lineRule="auto"/>
              <w:ind w:left="0" w:firstLine="0"/>
              <w:jc w:val="left"/>
            </w:pPr>
            <w:r>
              <w:t>6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41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122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Дороже и дешевле. </w:t>
            </w:r>
          </w:p>
          <w:p w:rsidR="009E5519" w:rsidRDefault="00620A37">
            <w:pPr>
              <w:spacing w:after="0" w:line="276" w:lineRule="auto"/>
              <w:ind w:left="2" w:right="1532" w:firstLine="0"/>
              <w:jc w:val="left"/>
            </w:pPr>
            <w:r>
              <w:t xml:space="preserve">С.81.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7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123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Симметричные фигуры.  </w:t>
            </w:r>
          </w:p>
          <w:p w:rsidR="009E5519" w:rsidRDefault="00620A37">
            <w:pPr>
              <w:spacing w:after="0" w:line="276" w:lineRule="auto"/>
              <w:ind w:left="2" w:right="1935" w:firstLine="0"/>
              <w:jc w:val="left"/>
            </w:pPr>
            <w:r>
              <w:t xml:space="preserve">С.82.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  <w:p w:rsidR="009E5519" w:rsidRDefault="00620A37">
            <w:pPr>
              <w:spacing w:after="45" w:line="240" w:lineRule="auto"/>
              <w:ind w:left="0" w:firstLine="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свойства геометрических фигур. </w:t>
            </w:r>
          </w:p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Сравнивать </w:t>
            </w:r>
            <w:r>
              <w:t xml:space="preserve">геометрические фигуры.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40" w:lineRule="auto"/>
              <w:ind w:left="0" w:firstLine="0"/>
              <w:jc w:val="left"/>
            </w:pPr>
            <w:r>
              <w:t>8</w:t>
            </w:r>
            <w:r w:rsidR="00620A37">
              <w:t xml:space="preserve">.05 </w:t>
            </w: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124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Симметричные фигуры.  </w:t>
            </w:r>
          </w:p>
          <w:p w:rsidR="009E5519" w:rsidRDefault="00620A37">
            <w:pPr>
              <w:spacing w:after="0" w:line="276" w:lineRule="auto"/>
              <w:ind w:left="2" w:right="1935" w:firstLine="0"/>
              <w:jc w:val="left"/>
            </w:pPr>
            <w:r>
              <w:t xml:space="preserve">С.83.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908" w:firstLine="0"/>
              <w:jc w:val="left"/>
            </w:pPr>
            <w:r>
              <w:t>Моделирование симметричных фигур. Построение симм. фигур.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40" w:lineRule="auto"/>
              <w:ind w:left="0" w:firstLine="0"/>
              <w:jc w:val="left"/>
            </w:pPr>
            <w:r>
              <w:t>9</w:t>
            </w:r>
            <w:r w:rsidR="00620A37">
              <w:t xml:space="preserve">.05 </w:t>
            </w: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1666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125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1" w:line="234" w:lineRule="auto"/>
              <w:ind w:left="2" w:firstLine="0"/>
              <w:jc w:val="left"/>
            </w:pPr>
            <w:r>
              <w:t xml:space="preserve">От первого до двадцатого и наоборот. Счѐт предметов. Название, последовательность и запись чисел от 0 до 20. С.84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12A98">
            <w:pPr>
              <w:spacing w:after="0" w:line="240" w:lineRule="auto"/>
              <w:ind w:left="0" w:firstLine="0"/>
              <w:jc w:val="left"/>
            </w:pPr>
            <w:r>
              <w:t>13</w:t>
            </w:r>
            <w:r w:rsidR="00620A37">
              <w:t xml:space="preserve">.05 </w:t>
            </w:r>
          </w:p>
          <w:p w:rsidR="009E5519" w:rsidRDefault="009E5519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952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126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41" w:line="234" w:lineRule="auto"/>
              <w:ind w:left="2" w:right="12" w:firstLine="0"/>
              <w:jc w:val="left"/>
            </w:pPr>
            <w:r>
              <w:t xml:space="preserve">Числа от 0 до 20. Название, последовательность и запись чисел от 0 до 20. С.85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Обрабатывать </w:t>
            </w:r>
            <w:r>
              <w:t xml:space="preserve">информацию: </w:t>
            </w:r>
            <w:r>
              <w:rPr>
                <w:i/>
              </w:rPr>
              <w:t>находить,         обобщать</w:t>
            </w:r>
            <w:r>
              <w:t xml:space="preserve"> и </w:t>
            </w:r>
            <w:r>
              <w:rPr>
                <w:i/>
              </w:rPr>
              <w:t xml:space="preserve">представлять </w:t>
            </w:r>
            <w:r>
              <w:t xml:space="preserve">данные .Отработка навыков записи и сравнения чисел.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14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1263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127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5" w:line="234" w:lineRule="auto"/>
              <w:ind w:left="2" w:firstLine="0"/>
              <w:jc w:val="left"/>
            </w:pPr>
            <w:r>
              <w:t xml:space="preserve">Сравнение, сложение и вычитание чисел. Задачи, содержащие отношения «больше на …, меньше на…». </w:t>
            </w:r>
          </w:p>
          <w:p w:rsidR="009E5519" w:rsidRDefault="00620A37">
            <w:pPr>
              <w:spacing w:after="0" w:line="276" w:lineRule="auto"/>
              <w:ind w:left="2" w:right="2396" w:firstLine="0"/>
              <w:jc w:val="left"/>
            </w:pPr>
            <w:r>
              <w:t xml:space="preserve">С.86.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t>Моделирование  задач по предложенному плану. Наблюдение за изменением решения задачи при изменении еѐ условия (вопроса).  Планирование решения задачи.</w:t>
            </w: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1267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128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EF18FC">
            <w:pPr>
              <w:spacing w:after="45" w:line="234" w:lineRule="auto"/>
              <w:ind w:left="2" w:firstLine="0"/>
            </w:pPr>
            <w:r>
              <w:t xml:space="preserve">Геометрические фигуры. Распознавание и изображение геометрических фигур. Единицы длины. С.87.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145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  <w:r>
              <w:rPr>
                <w:i/>
              </w:rPr>
              <w:t xml:space="preserve">Сравнивать </w:t>
            </w:r>
            <w:r>
              <w:t xml:space="preserve">геометрические фигуры.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16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562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129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0" w:line="240" w:lineRule="auto"/>
              <w:ind w:left="2" w:firstLine="0"/>
              <w:jc w:val="left"/>
            </w:pPr>
            <w:r>
              <w:t xml:space="preserve">Измерение длины. Единицы длины. 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С.88-89.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231" w:firstLine="0"/>
              <w:jc w:val="left"/>
            </w:pPr>
            <w:r>
              <w:t xml:space="preserve">Построение геометрических фигур по заданному плану. Сравнение.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D12A98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1390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130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3" w:line="240" w:lineRule="auto"/>
              <w:ind w:left="2" w:firstLine="0"/>
              <w:jc w:val="left"/>
            </w:pPr>
            <w:r>
              <w:t xml:space="preserve">Разные задачи. </w:t>
            </w:r>
          </w:p>
          <w:p w:rsidR="009E5519" w:rsidRDefault="00620A37">
            <w:pPr>
              <w:spacing w:after="0" w:line="234" w:lineRule="auto"/>
              <w:ind w:left="2" w:right="2480" w:firstLine="0"/>
              <w:jc w:val="left"/>
            </w:pPr>
            <w:r>
              <w:t xml:space="preserve">С.90. </w:t>
            </w:r>
          </w:p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right="32" w:firstLine="0"/>
              <w:jc w:val="left"/>
            </w:pPr>
            <w:r>
              <w:t xml:space="preserve">Моделирование  задач по предложенному плану. Наблюдение за изменением решения задачи при изменении еѐ условия (вопроса).  Планирование решения задачи. </w:t>
            </w:r>
            <w:r>
              <w:rPr>
                <w:i/>
              </w:rPr>
              <w:t xml:space="preserve">Исследовать </w:t>
            </w:r>
            <w:r>
              <w:t xml:space="preserve">предметы окружающего мира: </w:t>
            </w:r>
            <w:r>
              <w:rPr>
                <w:i/>
              </w:rPr>
              <w:t>сопоставлять</w:t>
            </w:r>
            <w:r>
              <w:t xml:space="preserve"> и </w:t>
            </w:r>
            <w:r>
              <w:rPr>
                <w:i/>
              </w:rPr>
              <w:t xml:space="preserve">сравнивать </w:t>
            </w:r>
            <w:r>
              <w:t xml:space="preserve">по общим и отличительным признакам.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21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3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131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44" w:line="240" w:lineRule="auto"/>
              <w:ind w:left="2" w:firstLine="0"/>
              <w:jc w:val="left"/>
            </w:pPr>
            <w:r>
              <w:t xml:space="preserve">Разные задачи. Самостоятельная работа. </w:t>
            </w:r>
          </w:p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С.91.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Моделировать </w:t>
            </w:r>
            <w:r>
              <w:t xml:space="preserve">разнообразные ситуации расположения объектов в пространстве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  <w:tr w:rsidR="009E5519" w:rsidTr="00D12A98">
        <w:trPr>
          <w:trHeight w:val="840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2" w:firstLine="0"/>
              <w:jc w:val="left"/>
            </w:pPr>
            <w:r>
              <w:t xml:space="preserve">132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 w:rsidP="00D60F16">
            <w:pPr>
              <w:spacing w:after="0" w:line="276" w:lineRule="auto"/>
              <w:ind w:left="2" w:right="636" w:firstLine="0"/>
            </w:pPr>
            <w:r>
              <w:t xml:space="preserve">Занимательное путешествие по «Таблице сложения» 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620A37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Описывать</w:t>
            </w:r>
            <w:r>
              <w:t xml:space="preserve"> явления и события с использованием чисел. 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BF24F5">
            <w:pPr>
              <w:spacing w:after="0" w:line="276" w:lineRule="auto"/>
              <w:ind w:left="0" w:firstLine="0"/>
              <w:jc w:val="left"/>
            </w:pPr>
            <w:r>
              <w:t>23</w:t>
            </w:r>
            <w:r w:rsidR="00620A37">
              <w:t xml:space="preserve">.05 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519" w:rsidRDefault="009E5519">
            <w:pPr>
              <w:spacing w:after="0" w:line="276" w:lineRule="auto"/>
              <w:ind w:left="2" w:firstLine="0"/>
              <w:jc w:val="left"/>
            </w:pPr>
          </w:p>
        </w:tc>
      </w:tr>
    </w:tbl>
    <w:p w:rsidR="009E5519" w:rsidRDefault="009E5519">
      <w:pPr>
        <w:spacing w:after="0" w:line="240" w:lineRule="auto"/>
        <w:ind w:left="0" w:firstLine="0"/>
        <w:jc w:val="left"/>
      </w:pPr>
    </w:p>
    <w:p w:rsidR="009E5519" w:rsidRDefault="009E5519">
      <w:pPr>
        <w:spacing w:after="0" w:line="240" w:lineRule="auto"/>
        <w:ind w:left="0" w:firstLine="0"/>
        <w:jc w:val="left"/>
      </w:pPr>
    </w:p>
    <w:p w:rsidR="009E5519" w:rsidRDefault="009E5519">
      <w:pPr>
        <w:spacing w:after="48" w:line="240" w:lineRule="auto"/>
        <w:ind w:left="0" w:firstLine="0"/>
        <w:jc w:val="left"/>
      </w:pPr>
    </w:p>
    <w:p w:rsidR="00EF18FC" w:rsidRDefault="00EF18FC">
      <w:pPr>
        <w:spacing w:after="0" w:line="240" w:lineRule="auto"/>
        <w:ind w:left="10" w:right="-15"/>
        <w:jc w:val="center"/>
        <w:rPr>
          <w:b/>
        </w:rPr>
      </w:pPr>
    </w:p>
    <w:p w:rsidR="00EF18FC" w:rsidRDefault="00EF18FC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C81C59" w:rsidRDefault="00C81C59">
      <w:pPr>
        <w:spacing w:after="0" w:line="240" w:lineRule="auto"/>
        <w:ind w:left="10" w:right="-15"/>
        <w:jc w:val="center"/>
        <w:rPr>
          <w:b/>
        </w:rPr>
      </w:pPr>
    </w:p>
    <w:p w:rsidR="00EF18FC" w:rsidRDefault="00EF18FC">
      <w:pPr>
        <w:spacing w:after="0" w:line="240" w:lineRule="auto"/>
        <w:ind w:left="10" w:right="-15"/>
        <w:jc w:val="center"/>
        <w:rPr>
          <w:b/>
        </w:rPr>
      </w:pPr>
    </w:p>
    <w:p w:rsidR="00EF18FC" w:rsidRDefault="00EF18FC">
      <w:pPr>
        <w:spacing w:after="0" w:line="240" w:lineRule="auto"/>
        <w:ind w:left="10" w:right="-15"/>
        <w:jc w:val="center"/>
        <w:rPr>
          <w:b/>
        </w:rPr>
      </w:pPr>
    </w:p>
    <w:p w:rsidR="00EF18FC" w:rsidRDefault="00EF18FC">
      <w:pPr>
        <w:spacing w:after="0" w:line="240" w:lineRule="auto"/>
        <w:ind w:left="10" w:right="-15"/>
        <w:jc w:val="center"/>
        <w:rPr>
          <w:b/>
        </w:rPr>
      </w:pPr>
    </w:p>
    <w:p w:rsidR="009E5519" w:rsidRDefault="00620A37">
      <w:pPr>
        <w:spacing w:after="0" w:line="240" w:lineRule="auto"/>
        <w:ind w:left="10" w:right="-15"/>
        <w:jc w:val="center"/>
      </w:pPr>
      <w:r>
        <w:rPr>
          <w:b/>
        </w:rPr>
        <w:lastRenderedPageBreak/>
        <w:t xml:space="preserve">Перечень учебно-методического обеспечения. </w:t>
      </w:r>
    </w:p>
    <w:p w:rsidR="009E5519" w:rsidRDefault="009E5519">
      <w:pPr>
        <w:spacing w:after="21" w:line="240" w:lineRule="auto"/>
        <w:ind w:left="0" w:firstLine="0"/>
        <w:jc w:val="left"/>
      </w:pPr>
    </w:p>
    <w:p w:rsidR="009E5519" w:rsidRDefault="00620A37">
      <w:pPr>
        <w:spacing w:after="49" w:line="235" w:lineRule="auto"/>
        <w:ind w:left="718" w:right="-15"/>
        <w:jc w:val="left"/>
      </w:pPr>
      <w:r>
        <w:rPr>
          <w:b/>
        </w:rPr>
        <w:t xml:space="preserve">                                                                                      Методические пособия для учащихся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Чекин А.Л. Математика. 1 класс. Учебник. Часть 1. – М.: Академкнига/Учебник. 2011. </w:t>
      </w:r>
      <w:r>
        <w:rPr>
          <w:rFonts w:ascii="Segoe UI Symbol" w:eastAsia="Segoe UI Symbol" w:hAnsi="Segoe UI Symbol" w:cs="Segoe UI Symbol"/>
        </w:rPr>
        <w:t></w:t>
      </w:r>
      <w:r>
        <w:t xml:space="preserve">Чекин А.Л. Математика. 1 класс. Учебник. Часть 2. – М.: Академкнига/Учебник. 2011. </w:t>
      </w:r>
    </w:p>
    <w:p w:rsidR="009E5519" w:rsidRDefault="009E5519">
      <w:pPr>
        <w:spacing w:after="54" w:line="240" w:lineRule="auto"/>
        <w:ind w:left="708" w:firstLine="0"/>
        <w:jc w:val="left"/>
      </w:pPr>
    </w:p>
    <w:p w:rsidR="009E5519" w:rsidRDefault="00620A37">
      <w:pPr>
        <w:spacing w:after="49" w:line="235" w:lineRule="auto"/>
        <w:ind w:left="718" w:right="-15"/>
        <w:jc w:val="left"/>
      </w:pPr>
      <w:r>
        <w:rPr>
          <w:b/>
        </w:rPr>
        <w:t xml:space="preserve">Учебно-методические пособия для учителя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Закон РФ «Об образовании»: статьи 7, 9, 32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Федеральный компонент государственного стандарта общего образования.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Примерные программы на основе Федерального компонента государственного стандарта начального общего образования / Министерство образования и науки Российской Федерации. – Москва, 2010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Программы четырехлетней начальной школы: Проект «Перспективная начальная школа»/ Р.Г. Чуракова, М.Л. Каленчук, Н.А. </w:t>
      </w:r>
    </w:p>
    <w:p w:rsidR="009E5519" w:rsidRDefault="00620A37">
      <w:pPr>
        <w:ind w:left="730"/>
      </w:pPr>
      <w:r>
        <w:t xml:space="preserve">Чуракова, А.Л. Чекин, Г.В. Трофимова, И.И. Колесниченко, Т.М. Рагозина, И.Б. Мылова, Е.П. Бененсон, А.Г. Паутова, Н.Г. Агаркова, </w:t>
      </w:r>
    </w:p>
    <w:p w:rsidR="009E5519" w:rsidRDefault="00620A37">
      <w:pPr>
        <w:ind w:left="730"/>
      </w:pPr>
      <w:r>
        <w:t xml:space="preserve">Ю.А. Агарков; Сост. Р.Г. Чуракова. – М.: Академкнига/Учебник, 2011 </w:t>
      </w:r>
    </w:p>
    <w:p w:rsidR="009E5519" w:rsidRDefault="00620A37">
      <w:pPr>
        <w:numPr>
          <w:ilvl w:val="0"/>
          <w:numId w:val="4"/>
        </w:numPr>
        <w:ind w:hanging="420"/>
      </w:pPr>
      <w:r>
        <w:t xml:space="preserve">Чуракова Р.Г. Математика. Поурочное планирование. 1 класс. В 2 ч. – М.: Академкнига/Учебник. </w:t>
      </w:r>
      <w:r>
        <w:rPr>
          <w:rFonts w:ascii="Segoe UI Symbol" w:eastAsia="Segoe UI Symbol" w:hAnsi="Segoe UI Symbol" w:cs="Segoe UI Symbol"/>
        </w:rPr>
        <w:t></w:t>
      </w:r>
      <w:r>
        <w:t xml:space="preserve">Чекин А.Л. Математика: 1 класс: методическое пособие для учителя. – М.: Академкнига/Учебник. </w:t>
      </w:r>
    </w:p>
    <w:p w:rsidR="009E5519" w:rsidRDefault="009E5519">
      <w:pPr>
        <w:spacing w:after="0" w:line="240" w:lineRule="auto"/>
        <w:ind w:left="795" w:firstLine="0"/>
        <w:jc w:val="left"/>
      </w:pPr>
    </w:p>
    <w:p w:rsidR="009E5519" w:rsidRDefault="009E5519">
      <w:pPr>
        <w:spacing w:after="35" w:line="240" w:lineRule="auto"/>
        <w:ind w:left="0" w:firstLine="0"/>
        <w:jc w:val="left"/>
      </w:pPr>
    </w:p>
    <w:p w:rsidR="009E5519" w:rsidRDefault="00620A37">
      <w:pPr>
        <w:spacing w:after="49" w:line="235" w:lineRule="auto"/>
        <w:ind w:left="-5" w:right="-15"/>
        <w:jc w:val="left"/>
      </w:pPr>
      <w:r>
        <w:rPr>
          <w:b/>
        </w:rPr>
        <w:t xml:space="preserve">             Интернет ресурсы: </w:t>
      </w:r>
    </w:p>
    <w:p w:rsidR="009E5519" w:rsidRDefault="00D36D48">
      <w:pPr>
        <w:numPr>
          <w:ilvl w:val="0"/>
          <w:numId w:val="4"/>
        </w:numPr>
        <w:spacing w:after="17" w:line="240" w:lineRule="auto"/>
        <w:ind w:hanging="420"/>
      </w:pPr>
      <w:hyperlink r:id="rId15">
        <w:r w:rsidR="00620A37">
          <w:rPr>
            <w:u w:val="single" w:color="000000"/>
          </w:rPr>
          <w:t>http://www.uroki.net/</w:t>
        </w:r>
      </w:hyperlink>
      <w:hyperlink r:id="rId16"/>
    </w:p>
    <w:p w:rsidR="009E5519" w:rsidRDefault="00D36D48">
      <w:pPr>
        <w:numPr>
          <w:ilvl w:val="0"/>
          <w:numId w:val="4"/>
        </w:numPr>
        <w:spacing w:after="17" w:line="240" w:lineRule="auto"/>
        <w:ind w:hanging="420"/>
      </w:pPr>
      <w:hyperlink r:id="rId17">
        <w:r w:rsidR="00620A37">
          <w:rPr>
            <w:u w:val="single" w:color="000000"/>
          </w:rPr>
          <w:t>http://www.int-edu.ru/nachschool/</w:t>
        </w:r>
      </w:hyperlink>
      <w:hyperlink r:id="rId18"/>
    </w:p>
    <w:p w:rsidR="009E5519" w:rsidRDefault="00620A37">
      <w:pPr>
        <w:numPr>
          <w:ilvl w:val="0"/>
          <w:numId w:val="4"/>
        </w:numPr>
        <w:ind w:hanging="420"/>
      </w:pPr>
      <w:r>
        <w:t>Википедия : свободная энциклопедия. – Режим доступа :</w:t>
      </w:r>
      <w:hyperlink r:id="rId19">
        <w:r>
          <w:rPr>
            <w:color w:val="0000FF"/>
            <w:u w:val="single" w:color="0000FF"/>
          </w:rPr>
          <w:t>http://ru.wikipedia.org/wiki</w:t>
        </w:r>
      </w:hyperlink>
      <w:hyperlink r:id="rId20"/>
    </w:p>
    <w:p w:rsidR="009E5519" w:rsidRDefault="00620A37">
      <w:pPr>
        <w:numPr>
          <w:ilvl w:val="0"/>
          <w:numId w:val="4"/>
        </w:numPr>
        <w:ind w:hanging="420"/>
      </w:pPr>
      <w:r>
        <w:t>Педсовет. Всероссийский Интернет-педсовет. – Режим доступа :</w:t>
      </w:r>
      <w:hyperlink r:id="rId21">
        <w:r>
          <w:rPr>
            <w:color w:val="0000FF"/>
            <w:u w:val="single" w:color="0000FF"/>
          </w:rPr>
          <w:t>http://pedsovet.org</w:t>
        </w:r>
      </w:hyperlink>
      <w:hyperlink r:id="rId22"/>
    </w:p>
    <w:p w:rsidR="009E5519" w:rsidRDefault="00620A37">
      <w:pPr>
        <w:numPr>
          <w:ilvl w:val="0"/>
          <w:numId w:val="4"/>
        </w:numPr>
        <w:ind w:hanging="420"/>
      </w:pPr>
      <w:r>
        <w:t xml:space="preserve">Клуб учителей начальной школы. – Режим доступа : http://www.4stupeni.ru  </w:t>
      </w:r>
    </w:p>
    <w:p w:rsidR="009E5519" w:rsidRDefault="00620A37">
      <w:pPr>
        <w:numPr>
          <w:ilvl w:val="0"/>
          <w:numId w:val="4"/>
        </w:numPr>
        <w:ind w:hanging="420"/>
      </w:pPr>
      <w:r>
        <w:t>Фестиваль педагогических идей. – Режим доступа :</w:t>
      </w:r>
      <w:hyperlink r:id="rId23">
        <w:r>
          <w:rPr>
            <w:color w:val="0000FF"/>
            <w:u w:val="single" w:color="0000FF"/>
          </w:rPr>
          <w:t>http://festival.1september.ru</w:t>
        </w:r>
      </w:hyperlink>
      <w:hyperlink r:id="rId24"/>
    </w:p>
    <w:p w:rsidR="009E5519" w:rsidRDefault="00620A37">
      <w:pPr>
        <w:numPr>
          <w:ilvl w:val="0"/>
          <w:numId w:val="4"/>
        </w:numPr>
        <w:ind w:hanging="420"/>
      </w:pPr>
      <w:r>
        <w:t>Педагогическое сообщество. – Режим доступа :</w:t>
      </w:r>
      <w:hyperlink r:id="rId25">
        <w:r>
          <w:rPr>
            <w:color w:val="0000FF"/>
            <w:u w:val="single" w:color="0000FF"/>
          </w:rPr>
          <w:t>http://www.pedsovet.su</w:t>
        </w:r>
      </w:hyperlink>
      <w:hyperlink r:id="rId26"/>
    </w:p>
    <w:p w:rsidR="009E5519" w:rsidRDefault="00620A37">
      <w:pPr>
        <w:numPr>
          <w:ilvl w:val="0"/>
          <w:numId w:val="4"/>
        </w:numPr>
        <w:ind w:hanging="420"/>
      </w:pPr>
      <w:r>
        <w:t>Единая коллекция цифровых образовательных ресурсов. – Режим доступа :</w:t>
      </w:r>
      <w:hyperlink r:id="rId27">
        <w:r>
          <w:rPr>
            <w:color w:val="0000FF"/>
            <w:u w:val="single" w:color="0000FF"/>
          </w:rPr>
          <w:t>http://school-collection.edu.ru/</w:t>
        </w:r>
      </w:hyperlink>
      <w:hyperlink r:id="rId28"/>
    </w:p>
    <w:p w:rsidR="009E5519" w:rsidRDefault="00620A37">
      <w:pPr>
        <w:numPr>
          <w:ilvl w:val="0"/>
          <w:numId w:val="4"/>
        </w:numPr>
        <w:ind w:hanging="420"/>
      </w:pPr>
      <w:r>
        <w:t xml:space="preserve">Российский общеобразовательный портал. – Режим доступа : http://www.school.edu.ru     </w:t>
      </w:r>
    </w:p>
    <w:p w:rsidR="009E5519" w:rsidRDefault="009E5519">
      <w:pPr>
        <w:spacing w:after="0" w:line="240" w:lineRule="auto"/>
        <w:ind w:left="0" w:firstLine="0"/>
        <w:jc w:val="left"/>
      </w:pPr>
    </w:p>
    <w:sectPr w:rsidR="009E5519" w:rsidSect="00C81C59">
      <w:headerReference w:type="even" r:id="rId29"/>
      <w:headerReference w:type="default" r:id="rId30"/>
      <w:headerReference w:type="first" r:id="rId31"/>
      <w:pgSz w:w="16838" w:h="11906" w:orient="landscape"/>
      <w:pgMar w:top="426" w:right="1199" w:bottom="709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2BE" w:rsidRDefault="004502BE">
      <w:pPr>
        <w:spacing w:after="0" w:line="240" w:lineRule="auto"/>
      </w:pPr>
      <w:r>
        <w:separator/>
      </w:r>
    </w:p>
  </w:endnote>
  <w:endnote w:type="continuationSeparator" w:id="1">
    <w:p w:rsidR="004502BE" w:rsidRDefault="00450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2BE" w:rsidRDefault="004502BE">
      <w:pPr>
        <w:spacing w:after="0" w:line="240" w:lineRule="auto"/>
      </w:pPr>
      <w:r>
        <w:separator/>
      </w:r>
    </w:p>
  </w:footnote>
  <w:footnote w:type="continuationSeparator" w:id="1">
    <w:p w:rsidR="004502BE" w:rsidRDefault="00450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A8" w:rsidRDefault="006C06A8">
    <w:pPr>
      <w:spacing w:after="0" w:line="276" w:lineRule="auto"/>
      <w:ind w:lef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A8" w:rsidRDefault="006C06A8">
    <w:pPr>
      <w:spacing w:after="0" w:line="276" w:lineRule="auto"/>
      <w:ind w:lef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A8" w:rsidRDefault="006C06A8">
    <w:pPr>
      <w:spacing w:after="0" w:line="276" w:lineRule="auto"/>
      <w:ind w:lef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A8" w:rsidRDefault="006C06A8">
    <w:pPr>
      <w:spacing w:after="0" w:line="240" w:lineRule="auto"/>
      <w:ind w:left="0" w:firstLine="0"/>
      <w:jc w:val="left"/>
    </w:pPr>
    <w:r>
      <w:rPr>
        <w:rFonts w:ascii="Segoe UI Symbol" w:eastAsia="Segoe UI Symbol" w:hAnsi="Segoe UI Symbol" w:cs="Segoe UI Symbol"/>
      </w:rPr>
      <w:t>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A8" w:rsidRDefault="006C06A8">
    <w:pPr>
      <w:spacing w:after="0" w:line="240" w:lineRule="auto"/>
      <w:ind w:left="0" w:firstLine="0"/>
      <w:jc w:val="left"/>
    </w:pPr>
    <w:r>
      <w:rPr>
        <w:rFonts w:ascii="Segoe UI Symbol" w:eastAsia="Segoe UI Symbol" w:hAnsi="Segoe UI Symbol" w:cs="Segoe UI Symbol"/>
      </w:rPr>
      <w:t>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A8" w:rsidRDefault="006C06A8">
    <w:pPr>
      <w:spacing w:after="0" w:line="240" w:lineRule="auto"/>
      <w:ind w:left="0" w:firstLine="0"/>
      <w:jc w:val="left"/>
    </w:pPr>
    <w:r>
      <w:rPr>
        <w:rFonts w:ascii="Segoe UI Symbol" w:eastAsia="Segoe UI Symbol" w:hAnsi="Segoe UI Symbol" w:cs="Segoe UI Symbol"/>
      </w:rPr>
      <w:t>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A8" w:rsidRDefault="006C06A8">
    <w:pPr>
      <w:spacing w:after="0" w:line="276" w:lineRule="auto"/>
      <w:ind w:left="0" w:firstLine="0"/>
      <w:jc w:val="left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A8" w:rsidRDefault="006C06A8">
    <w:pPr>
      <w:spacing w:after="0" w:line="276" w:lineRule="auto"/>
      <w:ind w:left="0" w:firstLine="0"/>
      <w:jc w:val="left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A8" w:rsidRDefault="006C06A8">
    <w:pPr>
      <w:spacing w:after="0" w:line="276" w:lineRule="auto"/>
      <w:ind w:lef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25317"/>
    <w:multiLevelType w:val="hybridMultilevel"/>
    <w:tmpl w:val="C1B4B94E"/>
    <w:lvl w:ilvl="0" w:tplc="919A2A36">
      <w:start w:val="1"/>
      <w:numFmt w:val="decimal"/>
      <w:lvlText w:val="%1."/>
      <w:lvlJc w:val="left"/>
      <w:pPr>
        <w:ind w:left="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68F316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54845A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8EBAC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BE74EC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8A47CA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AC877A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F4E3F6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5E1CD4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2175834"/>
    <w:multiLevelType w:val="hybridMultilevel"/>
    <w:tmpl w:val="25F8F90E"/>
    <w:lvl w:ilvl="0" w:tplc="4E546D94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CEE35A">
      <w:start w:val="1"/>
      <w:numFmt w:val="bullet"/>
      <w:lvlText w:val="o"/>
      <w:lvlJc w:val="left"/>
      <w:pPr>
        <w:ind w:left="1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52262A">
      <w:start w:val="1"/>
      <w:numFmt w:val="bullet"/>
      <w:lvlText w:val="▪"/>
      <w:lvlJc w:val="left"/>
      <w:pPr>
        <w:ind w:left="1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06FF6">
      <w:start w:val="1"/>
      <w:numFmt w:val="bullet"/>
      <w:lvlText w:val="•"/>
      <w:lvlJc w:val="left"/>
      <w:pPr>
        <w:ind w:left="2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2C04AE">
      <w:start w:val="1"/>
      <w:numFmt w:val="bullet"/>
      <w:lvlText w:val="o"/>
      <w:lvlJc w:val="left"/>
      <w:pPr>
        <w:ind w:left="3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681862">
      <w:start w:val="1"/>
      <w:numFmt w:val="bullet"/>
      <w:lvlText w:val="▪"/>
      <w:lvlJc w:val="left"/>
      <w:pPr>
        <w:ind w:left="4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F26956">
      <w:start w:val="1"/>
      <w:numFmt w:val="bullet"/>
      <w:lvlText w:val="•"/>
      <w:lvlJc w:val="left"/>
      <w:pPr>
        <w:ind w:left="4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82295A">
      <w:start w:val="1"/>
      <w:numFmt w:val="bullet"/>
      <w:lvlText w:val="o"/>
      <w:lvlJc w:val="left"/>
      <w:pPr>
        <w:ind w:left="5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A87F8C">
      <w:start w:val="1"/>
      <w:numFmt w:val="bullet"/>
      <w:lvlText w:val="▪"/>
      <w:lvlJc w:val="left"/>
      <w:pPr>
        <w:ind w:left="6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75939FE"/>
    <w:multiLevelType w:val="hybridMultilevel"/>
    <w:tmpl w:val="01F42762"/>
    <w:lvl w:ilvl="0" w:tplc="45564FEE">
      <w:start w:val="1"/>
      <w:numFmt w:val="bullet"/>
      <w:lvlText w:val="-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E4B462">
      <w:start w:val="1"/>
      <w:numFmt w:val="bullet"/>
      <w:lvlText w:val="o"/>
      <w:lvlJc w:val="left"/>
      <w:pPr>
        <w:ind w:left="1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9CB3A2">
      <w:start w:val="1"/>
      <w:numFmt w:val="bullet"/>
      <w:lvlText w:val="▪"/>
      <w:lvlJc w:val="left"/>
      <w:pPr>
        <w:ind w:left="2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A24C76">
      <w:start w:val="1"/>
      <w:numFmt w:val="bullet"/>
      <w:lvlText w:val="•"/>
      <w:lvlJc w:val="left"/>
      <w:pPr>
        <w:ind w:left="2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529692">
      <w:start w:val="1"/>
      <w:numFmt w:val="bullet"/>
      <w:lvlText w:val="o"/>
      <w:lvlJc w:val="left"/>
      <w:pPr>
        <w:ind w:left="3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1EBFC2">
      <w:start w:val="1"/>
      <w:numFmt w:val="bullet"/>
      <w:lvlText w:val="▪"/>
      <w:lvlJc w:val="left"/>
      <w:pPr>
        <w:ind w:left="4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C66512">
      <w:start w:val="1"/>
      <w:numFmt w:val="bullet"/>
      <w:lvlText w:val="•"/>
      <w:lvlJc w:val="left"/>
      <w:pPr>
        <w:ind w:left="5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E844C">
      <w:start w:val="1"/>
      <w:numFmt w:val="bullet"/>
      <w:lvlText w:val="o"/>
      <w:lvlJc w:val="left"/>
      <w:pPr>
        <w:ind w:left="5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C1550">
      <w:start w:val="1"/>
      <w:numFmt w:val="bullet"/>
      <w:lvlText w:val="▪"/>
      <w:lvlJc w:val="left"/>
      <w:pPr>
        <w:ind w:left="6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2B43F22"/>
    <w:multiLevelType w:val="hybridMultilevel"/>
    <w:tmpl w:val="74321F26"/>
    <w:lvl w:ilvl="0" w:tplc="6DE2E8B4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4E35A0">
      <w:start w:val="1"/>
      <w:numFmt w:val="bullet"/>
      <w:lvlText w:val="o"/>
      <w:lvlJc w:val="left"/>
      <w:pPr>
        <w:ind w:left="1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3A2EF0">
      <w:start w:val="1"/>
      <w:numFmt w:val="bullet"/>
      <w:lvlText w:val="▪"/>
      <w:lvlJc w:val="left"/>
      <w:pPr>
        <w:ind w:left="2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84086A">
      <w:start w:val="1"/>
      <w:numFmt w:val="bullet"/>
      <w:lvlText w:val="•"/>
      <w:lvlJc w:val="left"/>
      <w:pPr>
        <w:ind w:left="2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B4F5D6">
      <w:start w:val="1"/>
      <w:numFmt w:val="bullet"/>
      <w:lvlText w:val="o"/>
      <w:lvlJc w:val="left"/>
      <w:pPr>
        <w:ind w:left="36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86D1D6">
      <w:start w:val="1"/>
      <w:numFmt w:val="bullet"/>
      <w:lvlText w:val="▪"/>
      <w:lvlJc w:val="left"/>
      <w:pPr>
        <w:ind w:left="4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482BF2">
      <w:start w:val="1"/>
      <w:numFmt w:val="bullet"/>
      <w:lvlText w:val="•"/>
      <w:lvlJc w:val="left"/>
      <w:pPr>
        <w:ind w:left="5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A8098E">
      <w:start w:val="1"/>
      <w:numFmt w:val="bullet"/>
      <w:lvlText w:val="o"/>
      <w:lvlJc w:val="left"/>
      <w:pPr>
        <w:ind w:left="57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E057E4">
      <w:start w:val="1"/>
      <w:numFmt w:val="bullet"/>
      <w:lvlText w:val="▪"/>
      <w:lvlJc w:val="left"/>
      <w:pPr>
        <w:ind w:left="6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5519"/>
    <w:rsid w:val="00037D89"/>
    <w:rsid w:val="000C105B"/>
    <w:rsid w:val="000C5A60"/>
    <w:rsid w:val="000D247A"/>
    <w:rsid w:val="001761EE"/>
    <w:rsid w:val="0038356A"/>
    <w:rsid w:val="003B3EC6"/>
    <w:rsid w:val="00427C52"/>
    <w:rsid w:val="004502BE"/>
    <w:rsid w:val="005D4765"/>
    <w:rsid w:val="00604F0D"/>
    <w:rsid w:val="00620A37"/>
    <w:rsid w:val="006C06A8"/>
    <w:rsid w:val="007F58CA"/>
    <w:rsid w:val="009E5519"/>
    <w:rsid w:val="00BF24F5"/>
    <w:rsid w:val="00C36A8F"/>
    <w:rsid w:val="00C81C59"/>
    <w:rsid w:val="00CD056C"/>
    <w:rsid w:val="00D12A98"/>
    <w:rsid w:val="00D36D48"/>
    <w:rsid w:val="00D42676"/>
    <w:rsid w:val="00D60F16"/>
    <w:rsid w:val="00E21435"/>
    <w:rsid w:val="00EA1A95"/>
    <w:rsid w:val="00EF18FC"/>
    <w:rsid w:val="00F4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6C"/>
    <w:pPr>
      <w:spacing w:after="53" w:line="241" w:lineRule="auto"/>
      <w:ind w:left="37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D056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4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4F0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18" Type="http://schemas.openxmlformats.org/officeDocument/2006/relationships/hyperlink" Target="http://www.int-edu.ru/nachschool/" TargetMode="External"/><Relationship Id="rId26" Type="http://schemas.openxmlformats.org/officeDocument/2006/relationships/hyperlink" Target="http://www.pedsovet.su/" TargetMode="External"/><Relationship Id="rId3" Type="http://schemas.openxmlformats.org/officeDocument/2006/relationships/styles" Target="styles.xml"/><Relationship Id="rId21" Type="http://schemas.openxmlformats.org/officeDocument/2006/relationships/hyperlink" Target="http://pedsovet.org/" TargetMode="Externa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yperlink" Target="http://www.int-edu.ru/nachschool/" TargetMode="External"/><Relationship Id="rId25" Type="http://schemas.openxmlformats.org/officeDocument/2006/relationships/hyperlink" Target="http://www.pedsovet.s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uroki.net/" TargetMode="External"/><Relationship Id="rId20" Type="http://schemas.openxmlformats.org/officeDocument/2006/relationships/hyperlink" Target="http://ru.wikipedia.org/wiki" TargetMode="Externa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http://festival.1september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uroki.net/" TargetMode="External"/><Relationship Id="rId23" Type="http://schemas.openxmlformats.org/officeDocument/2006/relationships/hyperlink" Target="http://festival.1september.ru/" TargetMode="External"/><Relationship Id="rId28" Type="http://schemas.openxmlformats.org/officeDocument/2006/relationships/hyperlink" Target="http://school-collection.edu.ru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ru.wikipedia.org/wiki" TargetMode="External"/><Relationship Id="rId31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yperlink" Target="http://pedsovet.org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D17B7-1AB5-4146-9B18-78C167F3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24</Pages>
  <Words>5822</Words>
  <Characters>33186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User</cp:lastModifiedBy>
  <cp:revision>16</cp:revision>
  <cp:lastPrinted>2018-09-15T09:21:00Z</cp:lastPrinted>
  <dcterms:created xsi:type="dcterms:W3CDTF">2018-09-09T13:49:00Z</dcterms:created>
  <dcterms:modified xsi:type="dcterms:W3CDTF">2018-09-15T14:22:00Z</dcterms:modified>
</cp:coreProperties>
</file>